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34" w:rsidRPr="0021440C" w:rsidRDefault="00222EA9" w:rsidP="00774534">
      <w:pPr>
        <w:autoSpaceDE w:val="0"/>
        <w:autoSpaceDN w:val="0"/>
        <w:adjustRightInd w:val="0"/>
        <w:rPr>
          <w:rFonts w:ascii="Cordia New" w:hAnsi="Cordia New" w:cs="Cordia New"/>
          <w:b w:val="0"/>
          <w:bCs w:val="0"/>
          <w:color w:val="FFF300"/>
          <w:sz w:val="85"/>
          <w:szCs w:val="85"/>
        </w:rPr>
      </w:pPr>
      <w:r>
        <w:rPr>
          <w:rFonts w:ascii="Cordia New" w:hAnsi="Cordia New" w:cs="Cordia New" w:hint="cs"/>
          <w:b w:val="0"/>
          <w:bCs w:val="0"/>
          <w:noProof/>
          <w:color w:val="FFF300"/>
          <w:sz w:val="85"/>
          <w:szCs w:val="85"/>
        </w:rPr>
        <w:pict>
          <v:roundrect id="_x0000_s1060" style="position:absolute;margin-left:39.5pt;margin-top:16.8pt;width:140.65pt;height:46.9pt;z-index:251703296" arcsize="10923f" fillcolor="#f79646 [3209]" strokecolor="black [3213]" strokeweight="1pt">
            <v:shadow on="t" color="#974706 [1609]" opacity=".5" offset="6pt,-6pt"/>
            <v:textbox>
              <w:txbxContent>
                <w:p w:rsidR="00222EA9" w:rsidRPr="00222EA9" w:rsidRDefault="00222EA9" w:rsidP="00222EA9">
                  <w:pPr>
                    <w:jc w:val="center"/>
                    <w:rPr>
                      <w:rFonts w:ascii="TH SarabunPSK" w:hAnsi="TH SarabunPSK" w:cs="TH SarabunPSK"/>
                      <w:sz w:val="72"/>
                      <w:szCs w:val="72"/>
                      <w:cs/>
                    </w:rPr>
                  </w:pPr>
                  <w:r w:rsidRPr="00222EA9">
                    <w:rPr>
                      <w:rFonts w:ascii="TH SarabunPSK" w:hAnsi="TH SarabunPSK" w:cs="TH SarabunPSK"/>
                      <w:sz w:val="72"/>
                      <w:szCs w:val="72"/>
                      <w:cs/>
                    </w:rPr>
                    <w:t>ภัยแล้ง</w:t>
                  </w:r>
                </w:p>
              </w:txbxContent>
            </v:textbox>
          </v:roundrect>
        </w:pict>
      </w:r>
      <w:r w:rsidR="00774534">
        <w:rPr>
          <w:rFonts w:ascii="Cordia New" w:hAnsi="Cordia New" w:cs="Cordia New" w:hint="cs"/>
          <w:b w:val="0"/>
          <w:bCs w:val="0"/>
          <w:color w:val="FFF300"/>
          <w:sz w:val="85"/>
          <w:szCs w:val="85"/>
          <w:cs/>
        </w:rPr>
        <w:t xml:space="preserve">        </w:t>
      </w: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662D92"/>
          <w:sz w:val="32"/>
          <w:szCs w:val="32"/>
        </w:rPr>
      </w:pPr>
    </w:p>
    <w:p w:rsidR="00774534" w:rsidRPr="0069578E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FFF300"/>
          <w:sz w:val="36"/>
          <w:szCs w:val="36"/>
        </w:rPr>
      </w:pPr>
      <w:r w:rsidRPr="0069578E">
        <w:rPr>
          <w:rFonts w:ascii="TH SarabunIT๙" w:hAnsi="TH SarabunIT๙" w:cs="TH SarabunIT๙"/>
          <w:color w:val="662D92"/>
          <w:sz w:val="36"/>
          <w:szCs w:val="36"/>
          <w:cs/>
        </w:rPr>
        <w:t>มารู้จักภัยแล้งกันเถอะ</w:t>
      </w:r>
      <w:r w:rsidRPr="0069578E">
        <w:rPr>
          <w:rFonts w:ascii="TH SarabunIT๙" w:hAnsi="TH SarabunIT๙" w:cs="TH SarabunIT๙"/>
          <w:color w:val="662D92"/>
          <w:sz w:val="36"/>
          <w:szCs w:val="36"/>
        </w:rPr>
        <w:t>...</w:t>
      </w:r>
    </w:p>
    <w:p w:rsidR="00774534" w:rsidRPr="00325E17" w:rsidRDefault="00774534" w:rsidP="000E5090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ภัยแล้ง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: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ความแห้งแล้งของลมฟ้าอากาศ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="000E5090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อันเกิดจากการที่มีฝนน้อยกว่าปกติ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="000E5090"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หรือฝนไม่ตกต้องตามฤดูกาลเป็น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ABE3AD3" wp14:editId="3EE37344">
            <wp:simplePos x="0" y="0"/>
            <wp:positionH relativeFrom="column">
              <wp:posOffset>1078368</wp:posOffset>
            </wp:positionH>
            <wp:positionV relativeFrom="paragraph">
              <wp:posOffset>897393</wp:posOffset>
            </wp:positionV>
            <wp:extent cx="998717" cy="751813"/>
            <wp:effectExtent l="76200" t="76200" r="125233" b="86387"/>
            <wp:wrapNone/>
            <wp:docPr id="33" name="Picture 33" descr="http://www.google.co.th/images?q=tbn:ANd9GcQwe49mRuvQMllmgnZECD_3U53b3SODmiq3gMzu_LIvtiAhg8ovDc07Jn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google.co.th/images?q=tbn:ANd9GcQwe49mRuvQMllmgnZECD_3U53b3SODmiq3gMzu_LIvtiAhg8ovDc07Jn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7518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ระยะเวลานานกว่าปกติ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และครอบคลุมพื้นที่บริเวณกว้าง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ทำให้เกิดการขาดแคลนน้ำดื่มน้ำใช้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พืชพันธุ์ไม้ต่าง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ๆ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ขาดน้ำ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ทำให้ไม่เจริญเติบโตตามปกติ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เกิดความเสียหายและความอดอยากทั่วไป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325E17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ความแห้งแล้งเป็นภัยธรรมชาติประเภทหนึ่ง ที่เกิดขึ้นเป็นประจำทุกปี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5C5D78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6C9BD8A" wp14:editId="747915B2">
            <wp:simplePos x="0" y="0"/>
            <wp:positionH relativeFrom="column">
              <wp:posOffset>1619250</wp:posOffset>
            </wp:positionH>
            <wp:positionV relativeFrom="paragraph">
              <wp:posOffset>182880</wp:posOffset>
            </wp:positionV>
            <wp:extent cx="1336675" cy="958215"/>
            <wp:effectExtent l="247650" t="266700" r="206375" b="28003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075476">
                      <a:off x="0" y="0"/>
                      <a:ext cx="1336675" cy="958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74534">
        <w:rPr>
          <w:noProof/>
        </w:rPr>
        <w:drawing>
          <wp:anchor distT="0" distB="0" distL="114300" distR="114300" simplePos="0" relativeHeight="251696128" behindDoc="0" locked="0" layoutInCell="1" allowOverlap="1" wp14:anchorId="64424134" wp14:editId="5CCC4553">
            <wp:simplePos x="0" y="0"/>
            <wp:positionH relativeFrom="column">
              <wp:posOffset>161925</wp:posOffset>
            </wp:positionH>
            <wp:positionV relativeFrom="paragraph">
              <wp:posOffset>165735</wp:posOffset>
            </wp:positionV>
            <wp:extent cx="1335405" cy="942340"/>
            <wp:effectExtent l="209550" t="228600" r="169545" b="219710"/>
            <wp:wrapNone/>
            <wp:docPr id="37" name="il_fi" descr="http://2.bp.blogspot.com/-UtxM04vmrwk/T9r9azHpt8I/AAAAAAAAAAU/ACD3flCTRwM/s1600/forest_fire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UtxM04vmrwk/T9r9azHpt8I/AAAAAAAAAAU/ACD3flCTRwM/s1600/forest_fire-thum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 rot="784787">
                      <a:off x="0" y="0"/>
                      <a:ext cx="1335405" cy="942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3D687B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16"/>
          <w:szCs w:val="16"/>
        </w:rPr>
      </w:pPr>
    </w:p>
    <w:p w:rsidR="00774534" w:rsidRPr="0030436E" w:rsidRDefault="00774534" w:rsidP="00774534">
      <w:pPr>
        <w:autoSpaceDE w:val="0"/>
        <w:autoSpaceDN w:val="0"/>
        <w:adjustRightInd w:val="0"/>
        <w:rPr>
          <w:rFonts w:ascii="Calibri" w:hAnsi="Calibri" w:cs="Cordia New"/>
          <w:color w:val="000000"/>
          <w:sz w:val="28"/>
          <w:szCs w:val="28"/>
        </w:rPr>
      </w:pPr>
      <w:r w:rsidRPr="0021440C">
        <w:rPr>
          <w:rFonts w:ascii="13" w:hAnsi="13"/>
          <w:color w:val="000000"/>
        </w:rPr>
        <w:t xml:space="preserve">  </w:t>
      </w:r>
    </w:p>
    <w:p w:rsidR="00774534" w:rsidRPr="0069578E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FF00FF"/>
          <w:sz w:val="16"/>
          <w:szCs w:val="16"/>
        </w:rPr>
      </w:pPr>
    </w:p>
    <w:p w:rsidR="00774534" w:rsidRPr="0069578E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FF00FF"/>
          <w:sz w:val="36"/>
          <w:szCs w:val="36"/>
        </w:rPr>
      </w:pPr>
      <w:r w:rsidRPr="0069578E">
        <w:rPr>
          <w:rFonts w:ascii="TH SarabunIT๙" w:hAnsi="TH SarabunIT๙" w:cs="TH SarabunIT๙"/>
          <w:color w:val="FF00FF"/>
          <w:sz w:val="36"/>
          <w:szCs w:val="36"/>
          <w:cs/>
        </w:rPr>
        <w:t>ปัญหาภัยแล้ง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1.การขาดแคลนน้ำอุปโภค บริโภค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>2.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ผลิตผลทางการเกษตรลดลง ไม่เพียงพอต่อการบริโภค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ทำให้สินค้าบางอย่างขาดแคลนทำให้ราคาสินค้าอื่นสูงขึ้น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3.รัฐต้องสูญเสียงบประมาณช่วยเหลือผู้ประสบภัยแล้งปีหนึ่ง ๆ</w:t>
      </w:r>
      <w:r w:rsidR="00996075"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เป็นจำนวนสูง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>4.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ประชาชนไม่มีงานทำ ต้องอพยพเข้ามาทำงานในเมืองใหญ่ ทำให้เกิดปัญหาด้านเศรษฐกิจและสังคม</w:t>
      </w:r>
    </w:p>
    <w:p w:rsidR="00774534" w:rsidRPr="00847011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5.การระเหยของน้ำจากพื้นดิน มีผลกระทบทำให้พื้นดินขาดน้ำ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 </w:t>
      </w:r>
      <w:r w:rsidRPr="00847011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พืชอาจล้มตายและผลผลิตลงลงได้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ab/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6.การประกอบการด้านอุตสาหกรรมต้องหยุดชะงักเพราะขาดแคลนน้ำที่ใช้ในการผลิตพลังงาน</w:t>
      </w:r>
    </w:p>
    <w:p w:rsidR="00774534" w:rsidRPr="003D687B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</w:p>
    <w:p w:rsidR="00B731CD" w:rsidRDefault="00B731CD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339966"/>
          <w:sz w:val="36"/>
          <w:szCs w:val="36"/>
        </w:rPr>
      </w:pP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339966"/>
          <w:sz w:val="36"/>
          <w:szCs w:val="36"/>
        </w:rPr>
      </w:pPr>
      <w:r w:rsidRPr="003D687B">
        <w:rPr>
          <w:rFonts w:ascii="TH SarabunIT๙" w:hAnsi="TH SarabunIT๙" w:cs="TH SarabunIT๙"/>
          <w:color w:val="339966"/>
          <w:sz w:val="36"/>
          <w:szCs w:val="36"/>
          <w:cs/>
        </w:rPr>
        <w:t>เมื่อเกิดไฟไหม้เราทำอย่างไร ?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339966"/>
          <w:sz w:val="16"/>
          <w:szCs w:val="16"/>
        </w:rPr>
      </w:pP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339966"/>
          <w:sz w:val="28"/>
          <w:szCs w:val="28"/>
        </w:rPr>
        <w:tab/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เมื่อเกิดไฟไหม้รายเล็กที่สามารถดับได้ให้รีบดับทันที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โดยใช้น้ำดับ หรือใช้น้ำยาเคมีดับเพลิงที่ทางเทศบาลติดตั้งไว้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ถ้าเป็นไฟรายใหญ่ ไม่สามารถดับได้ ให้แจ้งงานป้องกันและบรรเทาสาธารณภัยโดยด่วน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6"/>
          <w:szCs w:val="26"/>
        </w:rPr>
      </w:pP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339966"/>
          <w:sz w:val="36"/>
          <w:szCs w:val="36"/>
          <w:cs/>
        </w:rPr>
      </w:pPr>
      <w:r w:rsidRPr="003D687B">
        <w:rPr>
          <w:rFonts w:ascii="TH SarabunIT๙" w:hAnsi="TH SarabunIT๙" w:cs="TH SarabunIT๙"/>
          <w:color w:val="339966"/>
          <w:sz w:val="36"/>
          <w:szCs w:val="36"/>
          <w:cs/>
        </w:rPr>
        <w:t>การใช้น้ำยาเคมีดับเพลิง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- ยกออกจากที่ตั้ง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 xml:space="preserve">- </w:t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ดึง</w:t>
      </w:r>
      <w:proofErr w:type="spellStart"/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สลักล็</w:t>
      </w:r>
      <w:proofErr w:type="spellEnd"/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อกไกออก</w:t>
      </w:r>
    </w:p>
    <w:p w:rsidR="00774534" w:rsidRPr="003D687B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- จับหัวฉีด </w:t>
      </w:r>
      <w:r w:rsidR="000E5090"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3D687B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กดไกฉีดไปที่ฐานของเพลิง ห่างประมาณ 1.5 เมตร</w:t>
      </w:r>
    </w:p>
    <w:p w:rsidR="00774534" w:rsidRDefault="00774534" w:rsidP="00774534">
      <w:pPr>
        <w:autoSpaceDE w:val="0"/>
        <w:autoSpaceDN w:val="0"/>
        <w:adjustRightInd w:val="0"/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9734C7" wp14:editId="05D06E45">
            <wp:simplePos x="0" y="0"/>
            <wp:positionH relativeFrom="column">
              <wp:posOffset>441768</wp:posOffset>
            </wp:positionH>
            <wp:positionV relativeFrom="paragraph">
              <wp:posOffset>233045</wp:posOffset>
            </wp:positionV>
            <wp:extent cx="690245" cy="1268095"/>
            <wp:effectExtent l="0" t="0" r="0" b="0"/>
            <wp:wrapNone/>
            <wp:docPr id="7" name="Picture 7" descr="http://t0.gstatic.com/images?q=tbn:gqEkh7NElXiBGM:http://www.sbsafetysupply.com/shop/s/sbsafety/img-lib/spd_2007042021513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gqEkh7NElXiBGM:http://www.sbsafetysupply.com/shop/s/sbsafety/img-lib/spd_20070420215134_b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34" w:rsidRPr="003D687B" w:rsidRDefault="004F4128" w:rsidP="00774534">
      <w:pPr>
        <w:autoSpaceDE w:val="0"/>
        <w:autoSpaceDN w:val="0"/>
        <w:adjustRightInd w:val="0"/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E7E138F" wp14:editId="55C13202">
            <wp:simplePos x="0" y="0"/>
            <wp:positionH relativeFrom="column">
              <wp:posOffset>1553845</wp:posOffset>
            </wp:positionH>
            <wp:positionV relativeFrom="paragraph">
              <wp:posOffset>162560</wp:posOffset>
            </wp:positionV>
            <wp:extent cx="1311275" cy="1169035"/>
            <wp:effectExtent l="0" t="0" r="0" b="0"/>
            <wp:wrapNone/>
            <wp:docPr id="34" name="Picture 34" descr="ดูภาพขนาดใหญ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ดูภาพขนาดใหญ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  <w:r>
        <w:rPr>
          <w:rFonts w:ascii="Arial" w:hAnsi="Arial"/>
          <w:color w:val="000000"/>
        </w:rPr>
        <w:t xml:space="preserve">    </w:t>
      </w:r>
      <w:r>
        <w:rPr>
          <w:rFonts w:ascii="Cordia New" w:hAnsi="Cordia New" w:cs="Cordia New" w:hint="cs"/>
          <w:b w:val="0"/>
          <w:bCs w:val="0"/>
          <w:color w:val="000000"/>
          <w:sz w:val="26"/>
          <w:szCs w:val="26"/>
          <w:cs/>
        </w:rPr>
        <w:t xml:space="preserve">     </w:t>
      </w: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26"/>
          <w:szCs w:val="26"/>
        </w:rPr>
      </w:pPr>
    </w:p>
    <w:p w:rsidR="00774534" w:rsidRPr="0021440C" w:rsidRDefault="00221CAD" w:rsidP="00774534">
      <w:pPr>
        <w:autoSpaceDE w:val="0"/>
        <w:autoSpaceDN w:val="0"/>
        <w:adjustRightInd w:val="0"/>
        <w:ind w:left="720"/>
        <w:rPr>
          <w:rFonts w:ascii="Cordia New" w:hAnsi="Cordia New" w:cs="Cordia New"/>
          <w:b w:val="0"/>
          <w:bCs w:val="0"/>
          <w:color w:val="000000"/>
          <w:sz w:val="36"/>
          <w:szCs w:val="36"/>
          <w:cs/>
        </w:rPr>
      </w:pPr>
      <w:r>
        <w:rPr>
          <w:rFonts w:ascii="Cordia New" w:hAnsi="Cordia New" w:cs="Cordia New"/>
          <w:b w:val="0"/>
          <w:bCs w:val="0"/>
          <w:noProof/>
          <w:color w:val="000000"/>
          <w:sz w:val="36"/>
          <w:szCs w:val="3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635</wp:posOffset>
            </wp:positionV>
            <wp:extent cx="2954655" cy="1963420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3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Pr="0021440C" w:rsidRDefault="00774534" w:rsidP="00774534">
      <w:pPr>
        <w:autoSpaceDE w:val="0"/>
        <w:autoSpaceDN w:val="0"/>
        <w:adjustRightInd w:val="0"/>
        <w:ind w:left="180"/>
        <w:rPr>
          <w:rFonts w:cs="Cordia New"/>
          <w:b w:val="0"/>
          <w:bCs w:val="0"/>
          <w:color w:val="339966"/>
          <w:sz w:val="36"/>
          <w:szCs w:val="36"/>
          <w:cs/>
        </w:rPr>
      </w:pPr>
      <w:r>
        <w:rPr>
          <w:rFonts w:cs="Cordia New" w:hint="cs"/>
          <w:b w:val="0"/>
          <w:bCs w:val="0"/>
          <w:color w:val="339966"/>
          <w:sz w:val="36"/>
          <w:szCs w:val="36"/>
          <w:cs/>
        </w:rPr>
        <w:tab/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Pr="009D040D" w:rsidRDefault="00774534" w:rsidP="00774534">
      <w:pPr>
        <w:autoSpaceDE w:val="0"/>
        <w:autoSpaceDN w:val="0"/>
        <w:adjustRightInd w:val="0"/>
        <w:jc w:val="center"/>
        <w:rPr>
          <w:rFonts w:ascii="Cordia New" w:hAnsi="Cordia New" w:cs="Cordia New"/>
          <w:color w:val="000000"/>
          <w:sz w:val="26"/>
          <w:szCs w:val="26"/>
          <w:cs/>
        </w:rPr>
      </w:pPr>
    </w:p>
    <w:p w:rsidR="00774534" w:rsidRPr="0021440C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4F4128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4" type="#_x0000_t157" style="position:absolute;margin-left:21.6pt;margin-top:4pt;width:227.3pt;height:54.2pt;z-index:251668480" fillcolor="#92d050" strokecolor="black [3213]" strokeweight="1pt">
            <v:shadow on="t" opacity="52429f"/>
            <v:textpath style="font-family:&quot;Arial Black&quot;;font-size:32pt;font-style:italic;v-text-kern:t" trim="t" fitpath="t" xscale="f" string="การป้องกันและระงับอัคคีภัยภัยแล้ง"/>
          </v:shape>
        </w:pict>
      </w: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5C5D78" w:rsidRDefault="00222EA9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  <w:r>
        <w:rPr>
          <w:rFonts w:ascii="TH SarabunIT๙" w:hAnsi="TH SarabunIT๙" w:cs="TH SarabunIT๙"/>
          <w:noProof/>
          <w:color w:val="000000"/>
          <w:sz w:val="26"/>
          <w:szCs w:val="26"/>
        </w:rPr>
        <w:drawing>
          <wp:anchor distT="0" distB="0" distL="114300" distR="114300" simplePos="0" relativeHeight="251702272" behindDoc="1" locked="0" layoutInCell="1" allowOverlap="1" wp14:anchorId="1221FDC2" wp14:editId="3D10C249">
            <wp:simplePos x="0" y="0"/>
            <wp:positionH relativeFrom="column">
              <wp:posOffset>893637</wp:posOffset>
            </wp:positionH>
            <wp:positionV relativeFrom="paragraph">
              <wp:posOffset>-2540</wp:posOffset>
            </wp:positionV>
            <wp:extent cx="1868556" cy="178109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56" cy="1781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D78" w:rsidRPr="00704BFD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Default="00222EA9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  <w:r>
        <w:rPr>
          <w:rFonts w:ascii="TH SarabunIT๙" w:hAnsi="TH SarabunIT๙" w:cs="TH SarabunIT๙"/>
          <w:noProof/>
          <w:color w:val="000000"/>
          <w:sz w:val="26"/>
          <w:szCs w:val="26"/>
        </w:rPr>
        <w:drawing>
          <wp:anchor distT="0" distB="0" distL="114300" distR="114300" simplePos="0" relativeHeight="251701248" behindDoc="1" locked="0" layoutInCell="1" allowOverlap="1" wp14:anchorId="0C88BCB8" wp14:editId="74BC8B59">
            <wp:simplePos x="0" y="0"/>
            <wp:positionH relativeFrom="column">
              <wp:posOffset>2856230</wp:posOffset>
            </wp:positionH>
            <wp:positionV relativeFrom="paragraph">
              <wp:posOffset>4450715</wp:posOffset>
            </wp:positionV>
            <wp:extent cx="1848485" cy="1785620"/>
            <wp:effectExtent l="0" t="0" r="0" b="0"/>
            <wp:wrapNone/>
            <wp:docPr id="1" name="รูปภาพ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0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0E5090" w:rsidRPr="00704BFD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996075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400905</wp:posOffset>
            </wp:positionH>
            <wp:positionV relativeFrom="paragraph">
              <wp:posOffset>51297</wp:posOffset>
            </wp:positionV>
            <wp:extent cx="2675752" cy="1876066"/>
            <wp:effectExtent l="190500" t="152400" r="162698" b="124184"/>
            <wp:wrapNone/>
            <wp:docPr id="28" name="lightboxImage" descr="http://region4.prd.go.th/images/article/news14130/n20120327021219_27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region4.prd.go.th/images/article/news14130/n20120327021219_275971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52" cy="1876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  <w:bookmarkStart w:id="0" w:name="_GoBack"/>
      <w:bookmarkEnd w:id="0"/>
    </w:p>
    <w:p w:rsidR="00774534" w:rsidRPr="00704BFD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4F4128" w:rsidP="00774534">
      <w:pPr>
        <w:autoSpaceDE w:val="0"/>
        <w:autoSpaceDN w:val="0"/>
        <w:adjustRightInd w:val="0"/>
        <w:jc w:val="center"/>
        <w:rPr>
          <w:rFonts w:ascii="13" w:hAnsi="13" w:cs="Cordia New"/>
          <w:color w:val="000000"/>
          <w:sz w:val="26"/>
          <w:szCs w:val="26"/>
        </w:rPr>
      </w:pPr>
      <w:r>
        <w:rPr>
          <w:rFonts w:ascii="TH SarabunIT๙" w:hAnsi="TH SarabunIT๙" w:cs="TH SarabunIT๙"/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3" type="#_x0000_t138" style="position:absolute;left:0;text-align:left;margin-left:63.9pt;margin-top:12.8pt;width:151.45pt;height:42.1pt;z-index:25166745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8pt;v-text-kern:t" trim="t" fitpath="t" string="เกิดเพลิงไหม้"/>
          </v:shape>
        </w:pict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26"/>
          <w:szCs w:val="26"/>
        </w:rPr>
      </w:pPr>
    </w:p>
    <w:p w:rsidR="00774534" w:rsidRDefault="004F4128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>
        <w:rPr>
          <w:rFonts w:ascii="TH SarabunIT๙" w:hAnsi="TH SarabunIT๙" w:cs="TH SarabunIT๙"/>
          <w:noProof/>
          <w:color w:val="000000"/>
          <w:sz w:val="26"/>
          <w:szCs w:val="26"/>
        </w:rPr>
        <w:pict>
          <v:roundrect id="_x0000_s1051" style="position:absolute;left:0;text-align:left;margin-left:38.8pt;margin-top:7.3pt;width:196.45pt;height:80.75pt;z-index:251685888" arcsize="10923f">
            <v:textbox>
              <w:txbxContent>
                <w:p w:rsidR="00774534" w:rsidRPr="00996075" w:rsidRDefault="00774534" w:rsidP="007745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FF0000"/>
                    </w:rPr>
                  </w:pPr>
                  <w:r w:rsidRPr="00996075">
                    <w:rPr>
                      <w:rFonts w:ascii="TH SarabunIT๙" w:hAnsi="TH SarabunIT๙" w:cs="TH SarabunIT๙"/>
                      <w:color w:val="FF0000"/>
                      <w:cs/>
                    </w:rPr>
                    <w:t xml:space="preserve">แจ้ง </w:t>
                  </w:r>
                  <w:r w:rsidR="00A258CF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 xml:space="preserve"> 0๘-๒๗๕๗-๙๑๑๕</w:t>
                  </w:r>
                </w:p>
                <w:p w:rsidR="00774534" w:rsidRDefault="00774534" w:rsidP="007745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</w:rPr>
                  </w:pPr>
                  <w:r w:rsidRPr="00704BFD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>งานป้องกันและบรรเทาสาธารณภัย</w:t>
                  </w:r>
                </w:p>
                <w:p w:rsidR="00774534" w:rsidRPr="003D4A95" w:rsidRDefault="00774534" w:rsidP="007745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</w:rPr>
                  </w:pPr>
                  <w:proofErr w:type="spellStart"/>
                  <w:r w:rsidRPr="00704BFD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>อบต</w:t>
                  </w:r>
                  <w:proofErr w:type="spellEnd"/>
                  <w:r w:rsidRPr="00704BFD">
                    <w:rPr>
                      <w:rFonts w:ascii="TH SarabunIT๙" w:hAnsi="TH SarabunIT๙" w:cs="TH SarabunIT๙"/>
                      <w:color w:val="000000"/>
                      <w:sz w:val="36"/>
                      <w:szCs w:val="36"/>
                      <w:cs/>
                    </w:rPr>
                    <w:t>.</w:t>
                  </w:r>
                  <w:r w:rsidR="00996075">
                    <w:rPr>
                      <w:rFonts w:ascii="TH SarabunIT๙" w:hAnsi="TH SarabunIT๙" w:cs="TH SarabunIT๙" w:hint="cs"/>
                      <w:color w:val="000000"/>
                      <w:sz w:val="36"/>
                      <w:szCs w:val="36"/>
                      <w:cs/>
                    </w:rPr>
                    <w:t>โชกเหนือ</w:t>
                  </w:r>
                </w:p>
                <w:p w:rsidR="00774534" w:rsidRDefault="00774534" w:rsidP="00774534"/>
              </w:txbxContent>
            </v:textbox>
          </v:roundrect>
        </w:pict>
      </w:r>
      <w:r w:rsidR="00774534"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    </w:t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774534" w:rsidRPr="00704BFD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774534" w:rsidRPr="00C55C4F" w:rsidRDefault="00774534" w:rsidP="00774534">
      <w:pPr>
        <w:autoSpaceDE w:val="0"/>
        <w:autoSpaceDN w:val="0"/>
        <w:adjustRightInd w:val="0"/>
        <w:jc w:val="center"/>
        <w:rPr>
          <w:rFonts w:cs="Cordia New"/>
          <w:color w:val="000000"/>
          <w:sz w:val="26"/>
          <w:szCs w:val="26"/>
          <w:cs/>
        </w:rPr>
      </w:pPr>
      <w:r>
        <w:rPr>
          <w:rFonts w:cs="Cordia New" w:hint="cs"/>
          <w:color w:val="000000"/>
          <w:sz w:val="26"/>
          <w:szCs w:val="26"/>
          <w:cs/>
        </w:rPr>
        <w:t xml:space="preserve">              </w:t>
      </w:r>
    </w:p>
    <w:p w:rsidR="00774534" w:rsidRDefault="004F4128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74.15pt;margin-top:10.25pt;width:128.95pt;height:25.1pt;z-index:251670528" fillcolor="#063" strokecolor="green">
            <v:fill r:id="rId21" o:title="ถุงกระดาษ" type="tile"/>
            <v:shadow on="t" type="perspective" color="#c7dfd3" opacity="52429f" origin="-.5,-.5" offset="-26pt,-36pt" matrix="1.25,,,1.25"/>
            <v:textpath style="font-family:&quot;Times New Roman&quot;;font-size:18pt;v-text-kern:t" trim="t" fitpath="t" string="ตลอด 24 ชั่วโมง"/>
          </v:shape>
        </w:pict>
      </w:r>
    </w:p>
    <w:p w:rsidR="000E5090" w:rsidRDefault="000E5090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0E5090" w:rsidRPr="0021440C" w:rsidRDefault="000E5090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774534" w:rsidRPr="000E5090" w:rsidRDefault="00774534" w:rsidP="00774534">
      <w:pPr>
        <w:autoSpaceDE w:val="0"/>
        <w:autoSpaceDN w:val="0"/>
        <w:adjustRightInd w:val="0"/>
        <w:rPr>
          <w:rFonts w:ascii="13" w:hAnsi="13" w:cs="Cordia New"/>
          <w:color w:val="000000"/>
          <w:sz w:val="26"/>
          <w:szCs w:val="26"/>
        </w:rPr>
      </w:pPr>
    </w:p>
    <w:p w:rsidR="000E5090" w:rsidRDefault="004F4128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  <w:r>
        <w:rPr>
          <w:rFonts w:ascii="Cordia New" w:hAnsi="Cordia New" w:cs="Cordia New"/>
          <w:noProof/>
          <w:color w:val="000000"/>
          <w:sz w:val="40"/>
          <w:szCs w:val="40"/>
        </w:rPr>
        <w:pict>
          <v:shape id="Cloud" o:spid="_x0000_s1026" style="position:absolute;margin-left:15.7pt;margin-top:11.25pt;width:214.1pt;height:1in;z-index:251660288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ffbe7d" strokeweight="1pt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  <v:textbox>
              <w:txbxContent>
                <w:p w:rsidR="000E5090" w:rsidRPr="00996075" w:rsidRDefault="000E5090" w:rsidP="000E509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E5090" w:rsidRPr="000E5090" w:rsidRDefault="000E5090" w:rsidP="000E509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E5090">
                    <w:rPr>
                      <w:rFonts w:ascii="TH SarabunPSK" w:hAnsi="TH SarabunPSK" w:cs="TH SarabunPSK"/>
                      <w:cs/>
                    </w:rPr>
                    <w:t>การป้องกันอัคคีภัย</w:t>
                  </w:r>
                  <w:r w:rsidRPr="000E5090">
                    <w:rPr>
                      <w:rFonts w:ascii="TH SarabunPSK" w:hAnsi="TH SarabunPSK" w:cs="TH SarabunPSK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Cordia New" w:hAnsi="Cordia New" w:cs="Cordia New"/>
          <w:b w:val="0"/>
          <w:bCs w:val="0"/>
          <w:noProof/>
          <w:color w:val="000000"/>
          <w:sz w:val="28"/>
          <w:szCs w:val="28"/>
        </w:rPr>
        <w:pict>
          <v:shape id="_x0000_s1027" style="position:absolute;margin-left:237.15pt;margin-top:15.15pt;width:4in;height:500.1pt;z-index:-251655168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</w:p>
    <w:p w:rsidR="00774534" w:rsidRDefault="004F4128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  <w:r>
        <w:rPr>
          <w:rFonts w:ascii="Cordia New" w:hAnsi="Cordia New" w:cs="Cordia New"/>
          <w:b w:val="0"/>
          <w:bCs w:val="0"/>
          <w:noProof/>
          <w:color w:val="000000"/>
          <w:sz w:val="28"/>
          <w:szCs w:val="28"/>
        </w:rPr>
        <w:pict>
          <v:shape id="_x0000_s1029" style="position:absolute;margin-left:-18pt;margin-top:.9pt;width:270.35pt;height:495pt;z-index:-251653120" coordsize="2304,2445" path="m144,1124r-5,121l135,1365r-9,118l118,1595r-10,109l95,1809,80,1910r-14,93l59,2052r-7,49l43,2147r-7,45l27,2235r-8,42l10,2317,,2354r21,-6l44,2344r25,-4l95,2335r26,-4l148,2327r27,-3l204,2321r30,-1l264,2317r32,-2l329,2314r31,-2l395,2312r34,l464,2312r36,l536,2314r37,l610,2317r39,1l688,2320r39,3l767,2325r40,5l847,2333r42,4l929,2341r42,5l1014,2351r42,6l1099,2363r1,l1100,2363r,l1100,2363r13,l1128,2363r13,l1155,2363r14,l1182,2363r15,l1209,2363r36,l1280,2363r34,1l1349,2364r34,2l1418,2366r34,1l1485,2369r33,1l1551,2371r33,2l1617,2376r32,1l1681,2380r31,3l1744,2384r30,3l1804,2390r30,3l1863,2397r30,3l1922,2403r27,4l1978,2410r27,5l2033,2419r25,4l2084,2428r26,4l2135,2436r24,4l2183,2445r-17,-107l2153,2225r-13,-124l2132,1973r-7,-135l2122,1697r-2,-144l2122,1406r7,-207l2140,1002r18,-187l2179,643r26,-156l2235,349r33,-116l2304,139r-20,7l2262,152r-24,6l2214,164r-25,5l2162,174r-29,4l2104,182r-30,3l2043,188r-32,3l1977,193r-35,2l1908,195r-36,2l1834,197r-38,l1757,197r-39,l1678,195r-42,-2l1596,191r-43,-3l1510,185r-43,-3l1424,178r-45,-4l1334,169r-46,-5l1243,159r-46,-7l1151,146r-19,-2l1112,141r-19,-3l1073,135r-19,-3l1034,128r-18,-3l995,122r-71,-3l853,116r-69,-4l718,106r-66,-6l587,95,526,88,465,80,408,72,352,63,297,54,246,44,197,34,151,23,106,11,65,,85,109r17,119l118,359r11,140l138,647r6,154l145,961r-1,163xe" fillcolor="#cef2db" stroked="f">
            <v:path arrowok="t"/>
          </v:shape>
        </w:pict>
      </w:r>
      <w:r w:rsidR="00774534">
        <w:rPr>
          <w:rFonts w:ascii="Cordia New" w:hAnsi="Cordia New" w:cs="Cordia New" w:hint="cs"/>
          <w:color w:val="000000"/>
          <w:sz w:val="40"/>
          <w:szCs w:val="40"/>
          <w:cs/>
        </w:rPr>
        <w:t xml:space="preserve">    </w:t>
      </w:r>
      <w:r w:rsidR="000E5090">
        <w:rPr>
          <w:rFonts w:ascii="Cordia New" w:hAnsi="Cordia New" w:cs="Cordia New" w:hint="cs"/>
          <w:color w:val="000000"/>
          <w:sz w:val="40"/>
          <w:szCs w:val="40"/>
          <w:cs/>
        </w:rPr>
        <w:t xml:space="preserve"> </w:t>
      </w:r>
    </w:p>
    <w:p w:rsidR="00774534" w:rsidRDefault="00774534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Cordia New" w:hAnsi="Cordia New" w:cs="Cordia New"/>
          <w:color w:val="000000"/>
          <w:sz w:val="40"/>
          <w:szCs w:val="40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ความเสียหายที่เกิดจากอัคคีภัย เป็นการยากที่จะควบคุมและป้องกันมิให้เกิดอัคคีภัยขึ้นได้อย่างเด็ดขาด และเสมอไป เพราะเปรียบเสมือน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ศัตรูที่ไม่รู้จักหลับ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”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และความประมาทเลินเล่อของผู้ประกอบกิจการเป็นจำนวนมากย่อม 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ไม่มีวันใดก็วันหนึ่ง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”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จึงควรที่จะต้องช่วยกันป้องกันอัคคีภัย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ในการป้องกันอัคคีภัยจะมีสิ่งที่ควรปฏิบัติเฉพาะเรื่องเฉพาะอย่างอีกมากมาย แต่ก็มีหลักการง่ายๆ ในการป้องกัน 5 ประการ คือ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1. การจัดระเบียบเรียบร้อยภายในและภายนอกอาคาร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ให้ดี เช่น การขจัดสิ่งรกรุงรังภายในอาคาร บ้านเรือนให้หมด เก็บรักษาสิ่งที่อาจจะเกิดอัคคีภัยได้ง่ายไว้ให้เป็นสัดเป็นส่วน เช่น กระดาษ เศษไม้ผุ ฯลฯ อย่างกองไว้ในบ้านเรือใกล้บ้านเป็นอันขาด</w:t>
      </w:r>
    </w:p>
    <w:p w:rsidR="00774534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2. การตรวจตราซ่อมบำรุงบรรดาสิ่งที่นำมาใช้ในครัวเรือน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เช่น สายไฟฟ้า ให้ตรวจดูสายไฟฟ้าภายในบ้านหากชำรุดหรือหมดสภาพ ขอให้เปลี่ยนสายไฟฟ้าใหม่ให้เหมาะสมกับการใช้ไฟฟ้าในอาคารบ้านเรือนของท่านเองอย่าให้เข้าสุภาษิตที่ว่า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เสียน้อยเสียยาก เสียมากเสียง่าย </w:t>
      </w:r>
      <w:r w:rsidRPr="00C72288">
        <w:rPr>
          <w:rFonts w:ascii="TH SarabunIT๙" w:hAnsi="TH SarabunIT๙" w:cs="TH SarabunIT๙"/>
          <w:color w:val="000000"/>
          <w:sz w:val="28"/>
          <w:szCs w:val="28"/>
        </w:rPr>
        <w:t>“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5C5D78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369210</wp:posOffset>
            </wp:positionH>
            <wp:positionV relativeFrom="paragraph">
              <wp:posOffset>-3230</wp:posOffset>
            </wp:positionV>
            <wp:extent cx="2095997" cy="1272208"/>
            <wp:effectExtent l="19050" t="0" r="0" b="0"/>
            <wp:wrapNone/>
            <wp:docPr id="29" name="aimg_33587" descr="สร้างแนวกันไ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33587" descr="สร้างแนวกันไฟ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7" cy="1272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Pr="00C72288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0E5090" w:rsidRDefault="000E5090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0E509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color w:val="000000"/>
          <w:sz w:val="28"/>
          <w:szCs w:val="28"/>
        </w:rPr>
        <w:t xml:space="preserve">3. </w:t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 xml:space="preserve">อย่าฝ่าฝืนข้อห้ามที่จิตสำนึกพึงระวัง เช่น 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อย่าปล่อยให้เด็กเล่นไฟ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  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อย่าจุดธูปเทียนบูชาพระทิ้งไว้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อย่าวางก้นบุหรี่ที่ขอบจานเขี่ยบุหรี่ หรือขยี้ดับ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                  ไม่หมด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อย่าใช้เครื่องต้มน้ำไฟฟ้าแล้วเสียบปลั๊กจนน้ำ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   แห้ง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อย่าหมกเศษผ้าขี้ริ้ว วางไม้กวาดดอกหญ้า 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   หรือซุกเศษกระดาษไว้หลังตู้เย็น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  <w:t xml:space="preserve">     - 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อย่าจุดหรือเผาขยะมูลฝอย หญ้าแห้ง โดยไม่มี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   คนดูแล</w:t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 xml:space="preserve">     -  อย่าเสียบปลั๊กไฟฟ้าทิ้งไว้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>4. ความร่วมมือที่ดีจะต้องปฏิบัติตามคำแนะนำที่เจ้าหน้าที่ดับเพลิงได้ให้ไว้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และปฏิบัติไว้เพื่อความปลอดภัย 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จากงานป้องกันและบรรเทาสาธารณภัย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>องค์การบริหารส่วนตำบลบางวัน</w:t>
      </w:r>
    </w:p>
    <w:p w:rsidR="00774534" w:rsidRPr="00C72288" w:rsidRDefault="000E5090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1452273</wp:posOffset>
            </wp:positionH>
            <wp:positionV relativeFrom="paragraph">
              <wp:posOffset>713409</wp:posOffset>
            </wp:positionV>
            <wp:extent cx="1110035" cy="1137036"/>
            <wp:effectExtent l="19050" t="0" r="0" b="0"/>
            <wp:wrapNone/>
            <wp:docPr id="11" name="Picture 11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9755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5" cy="11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534" w:rsidRPr="00C72288">
        <w:rPr>
          <w:rFonts w:ascii="TH SarabunIT๙" w:hAnsi="TH SarabunIT๙" w:cs="TH SarabunIT๙"/>
          <w:color w:val="000000"/>
          <w:sz w:val="28"/>
          <w:szCs w:val="28"/>
          <w:cs/>
        </w:rPr>
        <w:tab/>
        <w:t>5. ประการสุดท้าย</w:t>
      </w:r>
      <w:r w:rsidR="00774534"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จะต้องมีน้ำในตุ่มเตรียมไว้สำหรับสาดรถเพื่อให้อาคารเปียกชุ่มก่อนไฟจะมาถึง เตรียมทรายและถังดับเพลิงเคมีไว้ให้ถูกที่ถูกทางสำหรับดับเพลิงชั้นต้น และต้องรู้จักการใช้เครื่องดับเพลิงด้วย</w:t>
      </w:r>
    </w:p>
    <w:p w:rsidR="00774534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189865</wp:posOffset>
            </wp:positionV>
            <wp:extent cx="1605915" cy="1080135"/>
            <wp:effectExtent l="76200" t="95250" r="70485" b="6286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rot="583283">
                      <a:off x="0" y="0"/>
                      <a:ext cx="1605915" cy="108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1337679</wp:posOffset>
            </wp:positionH>
            <wp:positionV relativeFrom="paragraph">
              <wp:posOffset>169041</wp:posOffset>
            </wp:positionV>
            <wp:extent cx="1692275" cy="1061334"/>
            <wp:effectExtent l="76200" t="95250" r="60325" b="81666"/>
            <wp:wrapNone/>
            <wp:docPr id="36" name="Picture 36" descr="http://www.google.co.th/images?q=tbn:ANd9GcTcoiJ4gUrzKpJ3gnmFYYDTzA6QA1-bz9oP0JTPA6b_SUBRHdRWC4xDB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google.co.th/images?q=tbn:ANd9GcTcoiJ4gUrzKpJ3gnmFYYDTzA6QA1-bz9oP0JTPA6b_SUBRHdRWC4xDB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 rot="-560547">
                      <a:off x="0" y="0"/>
                      <a:ext cx="1692275" cy="1061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</w:p>
    <w:p w:rsidR="000705A3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</w:r>
    </w:p>
    <w:p w:rsidR="00774534" w:rsidRPr="00C72288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 </w:t>
      </w:r>
    </w:p>
    <w:p w:rsidR="00774534" w:rsidRDefault="00774534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:rsidR="000705A3" w:rsidRDefault="004F4128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56" type="#_x0000_t53" style="position:absolute;left:0;text-align:left;margin-left:32.2pt;margin-top:11.4pt;width:195.35pt;height:52.9pt;z-index:251700224" adj="3743" fillcolor="#f79646 [3209]" strokecolor="black [3213]" strokeweight="1pt">
            <v:shadow on="t" type="perspective" color="#974706 [1609]" opacity=".5" offset="1pt" offset2="-1pt"/>
            <v:textbox>
              <w:txbxContent>
                <w:p w:rsidR="005C5D78" w:rsidRPr="005C5D78" w:rsidRDefault="005C5D78" w:rsidP="005C5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12"/>
                      <w:szCs w:val="12"/>
                    </w:rPr>
                  </w:pPr>
                </w:p>
                <w:p w:rsidR="005C5D78" w:rsidRPr="00795A1A" w:rsidRDefault="005C5D78" w:rsidP="005C5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95A1A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บัญญัติ  10 ประการ</w:t>
                  </w:r>
                </w:p>
                <w:p w:rsidR="005C5D78" w:rsidRDefault="005C5D78"/>
              </w:txbxContent>
            </v:textbox>
          </v:shape>
        </w:pict>
      </w:r>
      <w:r>
        <w:rPr>
          <w:rFonts w:ascii="TH SarabunIT๙" w:hAnsi="TH SarabunIT๙" w:cs="TH SarabunIT๙"/>
          <w:b w:val="0"/>
          <w:bCs w:val="0"/>
          <w:noProof/>
          <w:color w:val="000000"/>
          <w:sz w:val="28"/>
          <w:szCs w:val="28"/>
        </w:rPr>
        <w:pict>
          <v:shape id="_x0000_s1028" style="position:absolute;left:0;text-align:left;margin-left:-10.35pt;margin-top:3.6pt;width:270.75pt;height:7in;z-index:-251654144" coordsize="2222,1756" path="m2137,1526r20,-79l2175,1368r14,-79l2201,1209r10,-81l2216,1049r5,-80l2222,889r-1,-85l2216,719r-7,-83l2201,553r-13,-84l2172,389r-18,-80l2134,231r-23,-13l2088,205r-24,-13l2039,181r-26,-13l1987,156r-27,-10l1932,135r-29,-10l1875,115r-29,-9l1815,96r-30,-9l1753,79r-30,-7l1690,63r-32,-6l1625,50r-35,-7l1557,37r-35,-4l1486,27r-34,-4l1416,19r-36,-5l1342,11,1306,8,1269,6,1230,4,1192,1r-39,l1114,r-39,1l1035,1,996,4,958,6,919,8r-37,3l844,14r-36,5l772,23r-36,4l700,33r-35,4l631,44r-33,6l563,57r-32,7l498,72r-32,8l435,89r-31,9l374,106r-29,10l316,126r-29,10l260,148r-27,10l207,171r-26,11l156,195r-24,12l108,221,85,234,65,311,48,390,33,469,22,551,12,634,6,718,2,802,,889r2,80l6,1049r6,81l20,1210r12,79l46,1368r18,78l82,1523r24,13l129,1551r24,11l179,1575r25,11l231,1599r26,10l286,1621r27,10l342,1641r30,10l403,1660r30,8l465,1677r32,9l528,1693r34,7l595,1707r34,6l664,1719r35,5l735,1730r36,4l807,1739r36,3l880,1746r39,3l957,1750r39,3l1035,1754r39,2l1114,1756r39,l1192,1754r39,-1l1269,1750r37,-1l1344,1746r36,-4l1417,1739r36,-5l1488,1730r36,-6l1559,1719r33,-6l1626,1707r34,-7l1693,1693r31,-7l1756,1678r32,-8l1818,1661r31,-10l1877,1642r29,-10l1935,1622r28,-11l1989,1601r27,-12l2040,1576r26,-11l2091,1552r23,-13l2137,1526xe" fillcolor="#bfddff" stroked="f">
            <v:path arrowok="t"/>
          </v:shape>
        </w:pict>
      </w:r>
    </w:p>
    <w:p w:rsidR="000705A3" w:rsidRDefault="000705A3" w:rsidP="0077453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40"/>
          <w:szCs w:val="40"/>
        </w:rPr>
      </w:pPr>
    </w:p>
    <w:p w:rsidR="00774534" w:rsidRDefault="00774534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  <w:szCs w:val="28"/>
        </w:rPr>
      </w:pPr>
    </w:p>
    <w:p w:rsidR="005C5D78" w:rsidRPr="00C72288" w:rsidRDefault="005C5D78" w:rsidP="0077453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28"/>
          <w:szCs w:val="28"/>
        </w:rPr>
      </w:pP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เพื่อช่วยเหลือตนเอง เมื่อเกิดเพลิงไหม้ในอาคารบ้านเรือน และตึกแถว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1. ควบคุมสติให้ได้อย่าตื่นเต้นตกใจ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color w:val="000000"/>
          <w:sz w:val="28"/>
          <w:szCs w:val="28"/>
          <w:cs/>
        </w:rPr>
        <w:tab/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2. ดึงอุปกรณ์แจ้งเหตุด้วยมือในบริเวณใกล้เคียง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3. ถ้าเพลิงมีขนาดเล็ก พอที่จะดับเพลิงเองได้ให้ใช้ถังดับเพลิงเพื่อดับไฟ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4. หากไม่สามารถดับเพลิงได้ ให้รีบอพยพหนีออกจากพื้นที่ทันที และให้ปิดประตูห้องที่เกิดเพลิงไหม้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5. การหนีไฟให้ใช้บันไดเท่านั้นอย่าใช้ลิฟต์เด็ดขาด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  <w:tab/>
        <w:t xml:space="preserve">6. 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หากบริเวณเส้นทางหนีไฟมีควันให้ก้มลงหมอบราบและคานไปบนพื้น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7.</w:t>
      </w:r>
      <w:r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ในกรณีไฟไหม้เสื้อที่สวมใส่ ให้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>ห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>ยุดนิ่งล้มตัวลงและนอนกับพื้นใช้มือ 2 ข้าง ปิดหน้าและเขนแนบลำตัวกลิ้งตัวทับไฟกลับไปกลับมาจนกระทั่งเปลวไฟมอดดับ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8. หากต้องผ่านประตูใดๆ ก่อนเปิดประตู ให้ใช้มือแตะบานประตูหรือมือจับถ้ารู้สึกร้อน หรือมีควันลอดออกมาห้ามเปิดประตูเด็ดขาด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9. หากติดอยู่ภายในอาคาร ให้ใช้ผ้าชุบน้ำอุดตามช่องว่างรอบประตูและหน้าต่าง หรือเปิดหน้าต่างด้านนอกอาคารและใช้ผ้าโบกไปมาหรือไฟฉาย</w:t>
      </w:r>
    </w:p>
    <w:p w:rsidR="00774534" w:rsidRPr="00C72288" w:rsidRDefault="00774534" w:rsidP="0077453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</w:pP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ab/>
        <w:t>10. ไม่ควรกลับเข้าไปในอาคารอี</w:t>
      </w:r>
      <w:r>
        <w:rPr>
          <w:rFonts w:ascii="TH SarabunIT๙" w:hAnsi="TH SarabunIT๙" w:cs="TH SarabunIT๙" w:hint="cs"/>
          <w:b w:val="0"/>
          <w:bCs w:val="0"/>
          <w:color w:val="000000"/>
          <w:sz w:val="28"/>
          <w:szCs w:val="28"/>
          <w:cs/>
        </w:rPr>
        <w:t>ก</w:t>
      </w:r>
      <w:r w:rsidRPr="00C72288">
        <w:rPr>
          <w:rFonts w:ascii="TH SarabunIT๙" w:hAnsi="TH SarabunIT๙" w:cs="TH SarabunIT๙"/>
          <w:b w:val="0"/>
          <w:bCs w:val="0"/>
          <w:color w:val="000000"/>
          <w:sz w:val="28"/>
          <w:szCs w:val="28"/>
          <w:cs/>
        </w:rPr>
        <w:t xml:space="preserve"> ให้แจ้งเจ้าหน้าที่ดับเพลิงทราบ เพื่อช่วยเหลือ</w:t>
      </w:r>
    </w:p>
    <w:p w:rsidR="00774534" w:rsidRPr="00433B18" w:rsidRDefault="000E5090" w:rsidP="00774534">
      <w:pPr>
        <w:autoSpaceDE w:val="0"/>
        <w:autoSpaceDN w:val="0"/>
        <w:adjustRightInd w:val="0"/>
        <w:jc w:val="thaiDistribute"/>
        <w:rPr>
          <w:rFonts w:ascii="Cordia New" w:hAnsi="Cordia New" w:cs="Cordia New"/>
          <w:b w:val="0"/>
          <w:bCs w:val="0"/>
          <w:color w:val="000000"/>
          <w:sz w:val="28"/>
          <w:szCs w:val="28"/>
          <w:cs/>
        </w:rPr>
      </w:pPr>
      <w:r>
        <w:rPr>
          <w:rFonts w:ascii="Cordia New" w:hAnsi="Cordia New" w:cs="Cordia New" w:hint="cs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561728</wp:posOffset>
            </wp:positionH>
            <wp:positionV relativeFrom="paragraph">
              <wp:posOffset>198374</wp:posOffset>
            </wp:positionV>
            <wp:extent cx="2198842" cy="887813"/>
            <wp:effectExtent l="95250" t="209550" r="68108" b="579037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 rot="-690890">
                      <a:off x="0" y="0"/>
                      <a:ext cx="2201918" cy="889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74534" w:rsidRPr="00433B18">
        <w:rPr>
          <w:rFonts w:ascii="Cordia New" w:hAnsi="Cordia New" w:cs="Cordia New" w:hint="cs"/>
          <w:b w:val="0"/>
          <w:bCs w:val="0"/>
          <w:color w:val="000000"/>
          <w:sz w:val="28"/>
          <w:szCs w:val="28"/>
          <w:cs/>
        </w:rPr>
        <w:t xml:space="preserve">           </w:t>
      </w:r>
    </w:p>
    <w:p w:rsidR="00774534" w:rsidRDefault="00774534" w:rsidP="00774534">
      <w:pPr>
        <w:jc w:val="thaiDistribute"/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774534" w:rsidRDefault="00774534" w:rsidP="00774534">
      <w:pPr>
        <w:rPr>
          <w:rFonts w:ascii="Cordia New" w:hAnsi="Cordia New" w:cs="Cordia New"/>
          <w:b w:val="0"/>
          <w:bCs w:val="0"/>
          <w:color w:val="000000"/>
          <w:sz w:val="28"/>
          <w:szCs w:val="28"/>
        </w:rPr>
      </w:pPr>
    </w:p>
    <w:p w:rsidR="00475B59" w:rsidRPr="00774534" w:rsidRDefault="00475B59">
      <w:pPr>
        <w:rPr>
          <w:sz w:val="32"/>
          <w:szCs w:val="32"/>
        </w:rPr>
      </w:pPr>
    </w:p>
    <w:sectPr w:rsidR="00475B59" w:rsidRPr="00774534" w:rsidSect="0021440C">
      <w:pgSz w:w="16838" w:h="11906" w:orient="landscape"/>
      <w:pgMar w:top="284" w:right="851" w:bottom="284" w:left="851" w:header="709" w:footer="709" w:gutter="0"/>
      <w:cols w:num="3" w:space="6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74534"/>
    <w:rsid w:val="000705A3"/>
    <w:rsid w:val="000E5090"/>
    <w:rsid w:val="00107DF4"/>
    <w:rsid w:val="00155981"/>
    <w:rsid w:val="00221CAD"/>
    <w:rsid w:val="00222EA9"/>
    <w:rsid w:val="00475B59"/>
    <w:rsid w:val="004F4128"/>
    <w:rsid w:val="005C5D78"/>
    <w:rsid w:val="00683033"/>
    <w:rsid w:val="00774534"/>
    <w:rsid w:val="007939C1"/>
    <w:rsid w:val="008E4326"/>
    <w:rsid w:val="008F6BDD"/>
    <w:rsid w:val="00996075"/>
    <w:rsid w:val="009B46D8"/>
    <w:rsid w:val="00A258CF"/>
    <w:rsid w:val="00B44289"/>
    <w:rsid w:val="00B731CD"/>
    <w:rsid w:val="00BF1FF2"/>
    <w:rsid w:val="00C178A9"/>
    <w:rsid w:val="00C7427E"/>
    <w:rsid w:val="00DB0FCA"/>
    <w:rsid w:val="00ED028E"/>
    <w:rsid w:val="00ED5DA5"/>
    <w:rsid w:val="00EF2A78"/>
    <w:rsid w:val="00F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4"/>
    <w:pPr>
      <w:spacing w:after="0" w:line="240" w:lineRule="auto"/>
    </w:pPr>
    <w:rPr>
      <w:rFonts w:ascii="Times New Roman" w:eastAsia="Times New Roman" w:hAnsi="Times New Roman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3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4534"/>
    <w:rPr>
      <w:rFonts w:ascii="Tahoma" w:eastAsia="Times New Roman" w:hAnsi="Tahoma" w:cs="Angsana New"/>
      <w:b/>
      <w:b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lopburifire.com/upload/images/Image/%E0%B9%80%E0%B8%94%E0%B9%87%E0%B8%81%E0%B8%94%E0%B8%B1%E0%B8%9A%E0%B9%80%E0%B8%9E%E0%B8%A5%E0%B8%B4%E0%B8%87.jpg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www.google.co.th/imgres?imgurl=http://www.siamvolunteer.com/autopagev4/spaw2/uploads/images/50150.jpg&amp;imgrefurl=http://www.siamvolunteer.com/autopagev4/show_page.php?topic_id=11&amp;auto_id=7&amp;TopicPk=&amp;h=374&amp;w=500&amp;sz=104&amp;tbnid=pupX8x8PP3bQYM:&amp;tbnh=82&amp;tbnw=110&amp;prev=/search?q=%E0%B8%A0%E0%B8%B2%E0%B8%9E%E0%B9%84%E0%B8%9F%E0%B8%9B%E0%B9%88%E0%B8%B2&amp;tbm=isch&amp;tbo=u&amp;zoom=1&amp;q=%E0%B8%A0%E0%B8%B2%E0%B8%9E%E0%B9%84%E0%B8%9F%E0%B8%9B%E0%B9%88%E0%B8%B2&amp;usg=__pL5XZFhzbNzUGeYswVqcykDx7Q4=&amp;hl=th&amp;sa=X&amp;ei=eqOtUKSCJoHOrQfnzICACg&amp;ved=0CCIQ9QEwA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http://www.google.co.th/images?q=tbn:ANd9GcQwe49mRuvQMllmgnZECD_3U53b3SODmiq3gMzu_LIvtiAhg8ovDc07JnU" TargetMode="External"/><Relationship Id="rId12" Type="http://schemas.openxmlformats.org/officeDocument/2006/relationships/image" Target="http://t0.gstatic.com/images?q=tbn:gqEkh7NElXiBGM:http://www.sbsafetysupply.com/shop/s/sbsafety/img-lib/spd_20070420215134_b.jp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0" Type="http://schemas.openxmlformats.org/officeDocument/2006/relationships/image" Target="http://region4.prd.go.th/images/article/news14130/n20120327021219_275971.jpg" TargetMode="External"/><Relationship Id="rId29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2.wmf"/><Relationship Id="rId5" Type="http://schemas.openxmlformats.org/officeDocument/2006/relationships/hyperlink" Target="http://www.google.co.th/imgres?imgurl=http://www.rcthai.net/webboard/download/file.php?id=1211167&amp;imgrefurl=http://www.rcthai.net/webboard/viewtopic.php?f=16&amp;t=374521&amp;h=450&amp;w=600&amp;sz=35&amp;tbnid=2-JH5D6qap3JMM:&amp;tbnh=90&amp;tbnw=120&amp;prev=/search?q=%E0%B8%A0%E0%B8%B2%E0%B8%9E%E0%B9%80%E0%B8%84%E0%B8%A3%E0%B8%B7%E0%B9%88%E0%B8%AD%E0%B8%87%E0%B8%9A%E0%B8%B4%E0%B8%99%E0%B8%9E%E0%B9%88%E0%B8%99%E0%B8%AA%E0%B8%B2%E0%B8%A3&amp;tbm=isch&amp;tbo=u&amp;zoom=1&amp;q=%E0%B8%A0%E0%B8%B2%E0%B8%9E%E0%B9%80%E0%B8%84%E0%B8%A3%E0%B8%B7%E0%B9%88%E0%B8%AD%E0%B8%87%E0%B8%9A%E0%B8%B4%E0%B8%99%E0%B8%9E%E0%B9%88%E0%B8%99%E0%B8%AA%E0%B8%B2%E0%B8%A3&amp;usg=__8Q1mIkj4uUe8XnmAUF4v71yBvE8=&amp;hl=th&amp;sa=X&amp;ei=xJqtUKJ_yO2sB6DpgagC&amp;ved=0CBcQ9QEwAQ" TargetMode="External"/><Relationship Id="rId15" Type="http://schemas.openxmlformats.org/officeDocument/2006/relationships/image" Target="http://t2.gstatic.com/images?q=tbn:ANd9GcTVd09RUvTjUwAtX7xboU83Q75OrImdTKWsdfe3_M-wYN6hrYm-wD0xTHw" TargetMode="External"/><Relationship Id="rId23" Type="http://schemas.openxmlformats.org/officeDocument/2006/relationships/image" Target="http://www.utdclub.com/forum/data/attachment/forum/201202/01/225036lvtfz2swg4s22ddu.jpg" TargetMode="External"/><Relationship Id="rId28" Type="http://schemas.openxmlformats.org/officeDocument/2006/relationships/image" Target="http://www.google.co.th/images?q=tbn:ANd9GcTcoiJ4gUrzKpJ3gnmFYYDTzA6QA1-bz9oP0JTPA6b_SUBRHdRWC4xDBA" TargetMode="External"/><Relationship Id="rId10" Type="http://schemas.openxmlformats.org/officeDocument/2006/relationships/image" Target="http://2.bp.blogspot.com/-UtxM04vmrwk/T9r9azHpt8I/AAAAAAAAAAU/ACD3flCTRwM/s1600/forest_fire-thumb.png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admin-2012</dc:creator>
  <cp:lastModifiedBy>Admin</cp:lastModifiedBy>
  <cp:revision>19</cp:revision>
  <cp:lastPrinted>2014-02-27T04:46:00Z</cp:lastPrinted>
  <dcterms:created xsi:type="dcterms:W3CDTF">2014-02-25T03:15:00Z</dcterms:created>
  <dcterms:modified xsi:type="dcterms:W3CDTF">2016-07-13T07:08:00Z</dcterms:modified>
</cp:coreProperties>
</file>