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0E" w:rsidRDefault="006B03B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96"/>
          <w:szCs w:val="96"/>
        </w:rPr>
        <w:drawing>
          <wp:inline distT="0" distB="0" distL="0" distR="0" wp14:anchorId="7B576D0A" wp14:editId="63FF152A">
            <wp:extent cx="2124075" cy="2009775"/>
            <wp:effectExtent l="0" t="0" r="9525" b="9525"/>
            <wp:docPr id="1" name="รูปภาพ 1" descr="คำอธิบาย: โลโก้ อบ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โลโก้ อบต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0959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Pr="00C1300E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86"/>
          <w:szCs w:val="86"/>
        </w:rPr>
      </w:pPr>
      <w:r w:rsidRPr="00C1300E">
        <w:rPr>
          <w:rFonts w:ascii="TH SarabunPSK" w:hAnsi="TH SarabunPSK" w:cs="TH SarabunPSK"/>
          <w:b/>
          <w:bCs/>
          <w:sz w:val="86"/>
          <w:szCs w:val="86"/>
          <w:cs/>
        </w:rPr>
        <w:t>คู่มือการปฏิบัติงานเพื่อป้องกันผลประโยชน์ทับซ้อน</w:t>
      </w:r>
    </w:p>
    <w:p w:rsidR="00C1300E" w:rsidRP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90"/>
          <w:szCs w:val="90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1300E" w:rsidRDefault="00C1300E" w:rsidP="000959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87989" w:rsidRPr="00C1300E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1300E">
        <w:rPr>
          <w:rFonts w:ascii="TH SarabunPSK" w:hAnsi="TH SarabunPSK" w:cs="TH SarabunPSK"/>
          <w:b/>
          <w:bCs/>
          <w:sz w:val="72"/>
          <w:szCs w:val="72"/>
          <w:cs/>
        </w:rPr>
        <w:t>ขององค์การบริหารส่วนตำบ</w:t>
      </w:r>
      <w:r w:rsidR="001458C9">
        <w:rPr>
          <w:rFonts w:ascii="TH SarabunPSK" w:hAnsi="TH SarabunPSK" w:cs="TH SarabunPSK" w:hint="cs"/>
          <w:b/>
          <w:bCs/>
          <w:sz w:val="72"/>
          <w:szCs w:val="72"/>
          <w:cs/>
        </w:rPr>
        <w:t>ลโชกเหนือ</w:t>
      </w:r>
    </w:p>
    <w:p w:rsidR="00687989" w:rsidRDefault="001458C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อำเภอลำดวน  จังหวัดสุรินทร์</w:t>
      </w:r>
    </w:p>
    <w:p w:rsidR="00687989" w:rsidRPr="001458C9" w:rsidRDefault="005C4C28" w:rsidP="001458C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10" w:history="1">
        <w:r w:rsidR="001458C9" w:rsidRPr="001458C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</w:rPr>
          <w:t>www.choknuea.go.th</w:t>
        </w:r>
      </w:hyperlink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458C9" w:rsidRDefault="001458C9" w:rsidP="00C1300E">
      <w:pPr>
        <w:ind w:left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87989" w:rsidRPr="00C1300E" w:rsidRDefault="00687989" w:rsidP="00C1300E">
      <w:pPr>
        <w:ind w:left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1300E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คำนำ</w:t>
      </w:r>
    </w:p>
    <w:p w:rsidR="00687989" w:rsidRDefault="00687989" w:rsidP="00C544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 xml:space="preserve">องค์กรปกครองส่วนท้องถิ่นเป็นหน่วยงานที่มีหน้าที่ในการให้บริการสาธารณะด้านต่างๆ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92968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A16CE4">
        <w:rPr>
          <w:rFonts w:ascii="TH SarabunPSK" w:hAnsi="TH SarabunPSK" w:cs="TH SarabunPSK" w:hint="cs"/>
          <w:sz w:val="32"/>
          <w:szCs w:val="32"/>
          <w:cs/>
        </w:rPr>
        <w:t>โชกเหนือ</w:t>
      </w:r>
      <w:r w:rsidR="00C13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</w:t>
      </w:r>
      <w:r w:rsidR="00A16CE4">
        <w:rPr>
          <w:rFonts w:ascii="TH SarabunPSK" w:hAnsi="TH SarabunPSK" w:cs="TH SarabunPSK"/>
          <w:sz w:val="32"/>
          <w:szCs w:val="32"/>
          <w:cs/>
        </w:rPr>
        <w:t>นการปฏิบัติงาน</w:t>
      </w:r>
      <w:r w:rsidR="00A16CE4">
        <w:rPr>
          <w:rFonts w:ascii="TH SarabunPSK" w:hAnsi="TH SarabunPSK" w:cs="TH SarabunPSK" w:hint="cs"/>
          <w:sz w:val="32"/>
          <w:szCs w:val="32"/>
          <w:cs/>
        </w:rPr>
        <w:t xml:space="preserve">เพื่อป้องกันผลประโยชน์ทับซ้อนและเป็นแนวทางในการปฏิบัติงาน  </w:t>
      </w:r>
      <w:r w:rsidR="00A16CE4">
        <w:rPr>
          <w:rFonts w:ascii="TH SarabunPSK" w:hAnsi="TH SarabunPSK" w:cs="TH SarabunPSK"/>
          <w:sz w:val="32"/>
          <w:szCs w:val="32"/>
          <w:cs/>
        </w:rPr>
        <w:t>จึงจัดทำคู่มือ</w:t>
      </w:r>
      <w:r w:rsidRPr="00B92968">
        <w:rPr>
          <w:rFonts w:ascii="TH SarabunPSK" w:hAnsi="TH SarabunPSK" w:cs="TH SarabunPSK"/>
          <w:sz w:val="32"/>
          <w:szCs w:val="32"/>
          <w:cs/>
        </w:rPr>
        <w:t>การปฏิบัติงานเพื่อป้องกันผลประโยชน์ทับซ้อน ขององค์การบริหารส่วนตำบล</w:t>
      </w:r>
      <w:r w:rsidR="00A16CE4">
        <w:rPr>
          <w:rFonts w:ascii="TH SarabunPSK" w:hAnsi="TH SarabunPSK" w:cs="TH SarabunPSK" w:hint="cs"/>
          <w:sz w:val="32"/>
          <w:szCs w:val="32"/>
          <w:cs/>
        </w:rPr>
        <w:t>โชกเหนือ</w:t>
      </w:r>
      <w:r w:rsidR="00C13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7989" w:rsidRDefault="00687989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16CE4" w:rsidRPr="00B92968" w:rsidRDefault="00A16CE4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16CE4">
        <w:rPr>
          <w:rFonts w:ascii="TH SarabunPSK" w:hAnsi="TH SarabunPSK" w:cs="TH SarabunPSK" w:hint="cs"/>
          <w:sz w:val="32"/>
          <w:szCs w:val="32"/>
          <w:cs/>
        </w:rPr>
        <w:t>โชกเหนือ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A16CE4" w:rsidRDefault="00A16CE4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A16CE4" w:rsidRDefault="00A16CE4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A11F4" w:rsidRDefault="00687989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A11F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687989" w:rsidRPr="00BA11F4" w:rsidRDefault="00687989" w:rsidP="0068798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687989" w:rsidRPr="00BA11F4" w:rsidRDefault="00687989" w:rsidP="00B96B30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ค่านิยมหลัก ๑๒ ประการ</w:t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  <w:t>1</w:t>
      </w:r>
    </w:p>
    <w:p w:rsidR="00687989" w:rsidRPr="00BA11F4" w:rsidRDefault="00687989" w:rsidP="00B96B30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BA11F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A11F4">
        <w:rPr>
          <w:rFonts w:ascii="TH SarabunIT๙" w:hAnsi="TH SarabunIT๙" w:cs="TH SarabunIT๙"/>
          <w:sz w:val="32"/>
          <w:szCs w:val="32"/>
          <w:cs/>
        </w:rPr>
        <w:t>บาล</w:t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  <w:t>1</w:t>
      </w:r>
    </w:p>
    <w:p w:rsidR="00687989" w:rsidRPr="00BA11F4" w:rsidRDefault="00687989" w:rsidP="00B96B30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  <w:t>2</w:t>
      </w:r>
    </w:p>
    <w:p w:rsidR="00687989" w:rsidRPr="00BA11F4" w:rsidRDefault="00687989" w:rsidP="00B96B30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ประมวลจริยธรรมองค์การบริหารส่วนตำบล</w:t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  <w:t>3</w:t>
      </w:r>
    </w:p>
    <w:p w:rsidR="00687989" w:rsidRPr="00BA11F4" w:rsidRDefault="00687989" w:rsidP="00B96B30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จรรยา</w:t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BA11F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>โชกเหนือ</w:t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  <w:t>4</w:t>
      </w:r>
    </w:p>
    <w:p w:rsidR="00B96B30" w:rsidRPr="00BA11F4" w:rsidRDefault="00B96B30" w:rsidP="00B96B30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มาตรฐานทางคุณธรรมจริยธรรม</w:t>
      </w:r>
      <w:r w:rsidR="00687989" w:rsidRPr="00BA11F4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พนักงานส่วนตำบลและพนักงานจ้าง            </w:t>
      </w:r>
      <w:r w:rsidRPr="00BA11F4">
        <w:rPr>
          <w:rFonts w:ascii="TH SarabunIT๙" w:hAnsi="TH SarabunIT๙" w:cs="TH SarabunIT๙"/>
          <w:sz w:val="32"/>
          <w:szCs w:val="32"/>
          <w:cs/>
        </w:rPr>
        <w:tab/>
      </w:r>
      <w:r w:rsidRPr="00BA11F4">
        <w:rPr>
          <w:rFonts w:ascii="TH SarabunIT๙" w:hAnsi="TH SarabunIT๙" w:cs="TH SarabunIT๙"/>
          <w:sz w:val="32"/>
          <w:szCs w:val="32"/>
          <w:cs/>
        </w:rPr>
        <w:tab/>
      </w:r>
      <w:r w:rsidRPr="00BA11F4">
        <w:rPr>
          <w:rFonts w:ascii="TH SarabunIT๙" w:hAnsi="TH SarabunIT๙" w:cs="TH SarabunIT๙"/>
          <w:sz w:val="32"/>
          <w:szCs w:val="32"/>
          <w:cs/>
        </w:rPr>
        <w:tab/>
      </w:r>
      <w:r w:rsidRPr="00BA11F4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687989" w:rsidRPr="00BA11F4">
        <w:rPr>
          <w:rFonts w:ascii="TH SarabunIT๙" w:hAnsi="TH SarabunIT๙" w:cs="TH SarabunIT๙"/>
          <w:sz w:val="32"/>
          <w:szCs w:val="32"/>
          <w:cs/>
        </w:rPr>
        <w:t xml:space="preserve">                                ประกาศเจตนารมณ์องค์การบริหารส่วนตำบล</w:t>
      </w:r>
      <w:r w:rsidRPr="00BA11F4">
        <w:rPr>
          <w:rFonts w:ascii="TH SarabunIT๙" w:hAnsi="TH SarabunIT๙" w:cs="TH SarabunIT๙"/>
          <w:sz w:val="32"/>
          <w:szCs w:val="32"/>
          <w:cs/>
        </w:rPr>
        <w:t>โชกเหนือ</w:t>
      </w:r>
      <w:r w:rsidRPr="00BA11F4">
        <w:rPr>
          <w:rFonts w:ascii="TH SarabunIT๙" w:hAnsi="TH SarabunIT๙" w:cs="TH SarabunIT๙"/>
          <w:sz w:val="32"/>
          <w:szCs w:val="32"/>
        </w:rPr>
        <w:tab/>
      </w:r>
      <w:r w:rsidRPr="00BA11F4">
        <w:rPr>
          <w:rFonts w:ascii="TH SarabunIT๙" w:hAnsi="TH SarabunIT๙" w:cs="TH SarabunIT๙"/>
          <w:sz w:val="32"/>
          <w:szCs w:val="32"/>
        </w:rPr>
        <w:tab/>
      </w:r>
      <w:r w:rsidRPr="00BA11F4">
        <w:rPr>
          <w:rFonts w:ascii="TH SarabunIT๙" w:hAnsi="TH SarabunIT๙" w:cs="TH SarabunIT๙"/>
          <w:sz w:val="32"/>
          <w:szCs w:val="32"/>
        </w:rPr>
        <w:tab/>
      </w:r>
      <w:r w:rsidRPr="00BA11F4">
        <w:rPr>
          <w:rFonts w:ascii="TH SarabunIT๙" w:hAnsi="TH SarabunIT๙" w:cs="TH SarabunIT๙"/>
          <w:sz w:val="32"/>
          <w:szCs w:val="32"/>
        </w:rPr>
        <w:tab/>
      </w:r>
      <w:r w:rsidRPr="00BA11F4">
        <w:rPr>
          <w:rFonts w:ascii="TH SarabunIT๙" w:hAnsi="TH SarabunIT๙" w:cs="TH SarabunIT๙"/>
          <w:sz w:val="32"/>
          <w:szCs w:val="32"/>
        </w:rPr>
        <w:tab/>
      </w:r>
      <w:r w:rsidRPr="00BA11F4">
        <w:rPr>
          <w:rFonts w:ascii="TH SarabunIT๙" w:hAnsi="TH SarabunIT๙" w:cs="TH SarabunIT๙"/>
          <w:sz w:val="32"/>
          <w:szCs w:val="32"/>
        </w:rPr>
        <w:tab/>
        <w:t>5</w:t>
      </w:r>
    </w:p>
    <w:p w:rsidR="00687989" w:rsidRPr="00BA11F4" w:rsidRDefault="00687989" w:rsidP="00B96B30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</w:rPr>
        <w:tab/>
        <w:t>6</w:t>
      </w:r>
    </w:p>
    <w:p w:rsidR="00687989" w:rsidRPr="00BA11F4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96B30" w:rsidRPr="00BA11F4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BA11F4">
        <w:rPr>
          <w:rFonts w:ascii="TH SarabunIT๙" w:hAnsi="TH SarabunIT๙" w:cs="TH SarabunIT๙"/>
          <w:sz w:val="32"/>
          <w:szCs w:val="32"/>
          <w:cs/>
        </w:rPr>
        <w:t xml:space="preserve"> นิยามศัพท์และแนวคิดสำคัญ</w:t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  <w:t>8</w:t>
      </w:r>
    </w:p>
    <w:p w:rsidR="00687989" w:rsidRPr="00BA11F4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หลัก ๔ ประการสำหรับการจัดการผลประโยชน์ทับซ้อน</w:t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 w:rsidRP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A11F4" w:rsidRPr="00BA11F4">
        <w:rPr>
          <w:rFonts w:ascii="TH SarabunIT๙" w:hAnsi="TH SarabunIT๙" w:cs="TH SarabunIT๙"/>
          <w:sz w:val="32"/>
          <w:szCs w:val="32"/>
        </w:rPr>
        <w:t>10</w:t>
      </w:r>
    </w:p>
    <w:p w:rsidR="00687989" w:rsidRPr="00BA11F4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แนวทางการจัดการผลประโยชน์ทับซ้อน</w:t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BA11F4" w:rsidRPr="00BA11F4">
        <w:rPr>
          <w:rFonts w:ascii="TH SarabunIT๙" w:hAnsi="TH SarabunIT๙" w:cs="TH SarabunIT๙"/>
          <w:sz w:val="32"/>
          <w:szCs w:val="32"/>
        </w:rPr>
        <w:t>11</w:t>
      </w:r>
    </w:p>
    <w:p w:rsidR="00687989" w:rsidRPr="00BA11F4" w:rsidRDefault="00687989" w:rsidP="00BA11F4">
      <w:pPr>
        <w:pStyle w:val="a4"/>
        <w:rPr>
          <w:rFonts w:ascii="TH SarabunIT๙" w:hAnsi="TH SarabunIT๙" w:cs="TH SarabunIT๙"/>
          <w:sz w:val="32"/>
          <w:szCs w:val="32"/>
        </w:rPr>
      </w:pPr>
      <w:r w:rsidRPr="00BA11F4">
        <w:rPr>
          <w:rFonts w:ascii="TH SarabunIT๙" w:hAnsi="TH SarabunIT๙" w:cs="TH SarabunIT๙"/>
          <w:sz w:val="32"/>
          <w:szCs w:val="32"/>
          <w:cs/>
        </w:rPr>
        <w:t>การให้-การรับของขวัญและผลประโยชน์</w:t>
      </w:r>
      <w:r w:rsidRPr="00BA11F4">
        <w:rPr>
          <w:rFonts w:ascii="TH SarabunIT๙" w:hAnsi="TH SarabunIT๙" w:cs="TH SarabunIT๙"/>
          <w:sz w:val="32"/>
          <w:szCs w:val="32"/>
          <w:cs/>
        </w:rPr>
        <w:tab/>
      </w:r>
      <w:r w:rsidRPr="00BA11F4">
        <w:rPr>
          <w:rFonts w:ascii="TH SarabunIT๙" w:hAnsi="TH SarabunIT๙" w:cs="TH SarabunIT๙"/>
          <w:sz w:val="32"/>
          <w:szCs w:val="32"/>
          <w:cs/>
        </w:rPr>
        <w:tab/>
      </w:r>
      <w:r w:rsidRPr="00BA11F4">
        <w:rPr>
          <w:rFonts w:ascii="TH SarabunIT๙" w:hAnsi="TH SarabunIT๙" w:cs="TH SarabunIT๙"/>
          <w:sz w:val="32"/>
          <w:szCs w:val="32"/>
          <w:cs/>
        </w:rPr>
        <w:tab/>
      </w:r>
      <w:r w:rsidRPr="00BA11F4">
        <w:rPr>
          <w:rFonts w:ascii="TH SarabunIT๙" w:hAnsi="TH SarabunIT๙" w:cs="TH SarabunIT๙"/>
          <w:sz w:val="32"/>
          <w:szCs w:val="32"/>
          <w:cs/>
        </w:rPr>
        <w:tab/>
      </w:r>
      <w:r w:rsidR="00BA11F4">
        <w:rPr>
          <w:rFonts w:ascii="TH SarabunIT๙" w:hAnsi="TH SarabunIT๙" w:cs="TH SarabunIT๙"/>
          <w:sz w:val="32"/>
          <w:szCs w:val="32"/>
          <w:cs/>
        </w:rPr>
        <w:tab/>
      </w:r>
      <w:r w:rsidR="00BA11F4">
        <w:rPr>
          <w:rFonts w:ascii="TH SarabunIT๙" w:hAnsi="TH SarabunIT๙" w:cs="TH SarabunIT๙"/>
          <w:sz w:val="32"/>
          <w:szCs w:val="32"/>
          <w:cs/>
        </w:rPr>
        <w:tab/>
      </w:r>
      <w:r w:rsidR="00BA11F4">
        <w:rPr>
          <w:rFonts w:ascii="TH SarabunIT๙" w:hAnsi="TH SarabunIT๙" w:cs="TH SarabunIT๙"/>
          <w:sz w:val="32"/>
          <w:szCs w:val="32"/>
          <w:cs/>
        </w:rPr>
        <w:tab/>
      </w:r>
      <w:r w:rsidR="00BA11F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A11F4" w:rsidRPr="00BA11F4">
        <w:rPr>
          <w:rFonts w:ascii="TH SarabunIT๙" w:hAnsi="TH SarabunIT๙" w:cs="TH SarabunIT๙"/>
          <w:sz w:val="32"/>
          <w:szCs w:val="32"/>
          <w:cs/>
        </w:rPr>
        <w:t>13</w:t>
      </w:r>
      <w:r w:rsidRPr="00BA11F4">
        <w:rPr>
          <w:rFonts w:ascii="TH SarabunIT๙" w:hAnsi="TH SarabunIT๙" w:cs="TH SarabunIT๙"/>
          <w:sz w:val="32"/>
          <w:szCs w:val="32"/>
          <w:cs/>
        </w:rPr>
        <w:t>แนวพิจารณาในทางปฏิบัติ</w:t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</w:r>
      <w:r w:rsidR="00BA11F4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BA11F4" w:rsidRPr="00BA11F4">
        <w:rPr>
          <w:rFonts w:ascii="TH SarabunIT๙" w:hAnsi="TH SarabunIT๙" w:cs="TH SarabunIT๙"/>
          <w:sz w:val="32"/>
          <w:szCs w:val="32"/>
        </w:rPr>
        <w:t>15</w:t>
      </w:r>
    </w:p>
    <w:p w:rsidR="00687989" w:rsidRPr="00BA11F4" w:rsidRDefault="00687989" w:rsidP="00687989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A11F4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BA11F4" w:rsidRDefault="00BA11F4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BA11F4" w:rsidRDefault="00BA11F4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C0D45" w:rsidRDefault="006C0D45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C0D45" w:rsidRDefault="006C0D45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BA11F4" w:rsidRDefault="00BA11F4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BA11F4" w:rsidRDefault="00BA11F4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BA11F4" w:rsidRDefault="00BA11F4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BA11F4" w:rsidRDefault="00BA11F4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BA11F4" w:rsidRDefault="00BA11F4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BA11F4" w:rsidRDefault="00BA11F4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567782" w:rsidRDefault="00567782" w:rsidP="005363E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5363ED" w:rsidRPr="005363ED" w:rsidRDefault="005363ED" w:rsidP="005363E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5363ED">
        <w:rPr>
          <w:rFonts w:ascii="TH SarabunIT๙" w:hAnsi="TH SarabunIT๙" w:cs="TH SarabunIT๙"/>
          <w:sz w:val="32"/>
          <w:szCs w:val="32"/>
        </w:rPr>
        <w:lastRenderedPageBreak/>
        <w:t>-1-</w:t>
      </w:r>
    </w:p>
    <w:p w:rsidR="00A16CE4" w:rsidRDefault="00A16CE4" w:rsidP="00030C28">
      <w:pPr>
        <w:pStyle w:val="a4"/>
        <w:spacing w:after="0" w:line="240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ผลประโยชน์ทับซ้อน  หรือความขัดแย้งกันระหว่างผลประโยชน์ส่วนตนและผลประโยชน์ส่วนรวม  </w:t>
      </w:r>
    </w:p>
    <w:p w:rsidR="00416DA1" w:rsidRDefault="00A16CE4" w:rsidP="00030C28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BD026D">
        <w:rPr>
          <w:rFonts w:ascii="TH SarabunIT๙" w:hAnsi="TH SarabunIT๙" w:cs="TH SarabunIT๙"/>
          <w:sz w:val="32"/>
          <w:szCs w:val="32"/>
        </w:rPr>
        <w:t>Of  I</w:t>
      </w:r>
      <w:r w:rsidRPr="003A4692">
        <w:rPr>
          <w:rFonts w:ascii="TH SarabunIT๙" w:hAnsi="TH SarabunIT๙" w:cs="TH SarabunIT๙"/>
          <w:sz w:val="32"/>
          <w:szCs w:val="32"/>
        </w:rPr>
        <w:t>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</w:t>
      </w:r>
    </w:p>
    <w:p w:rsidR="00A16CE4" w:rsidRDefault="00A16CE4" w:rsidP="00030C28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ประพฤติมิชอบในระดับที่รุนแรงขึ้น  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</w:t>
      </w:r>
    </w:p>
    <w:p w:rsidR="00687989" w:rsidRPr="003A4692" w:rsidRDefault="00687989" w:rsidP="00030C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D86343">
        <w:rPr>
          <w:rFonts w:ascii="TH SarabunIT๙" w:hAnsi="TH SarabunIT๙" w:cs="TH SarabunIT๙" w:hint="cs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</w:t>
      </w:r>
      <w:r w:rsidR="00BD026D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</w:t>
      </w:r>
      <w:r w:rsidR="00BD026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</w:t>
      </w:r>
      <w:r w:rsidR="00030C28">
        <w:rPr>
          <w:rFonts w:ascii="TH SarabunIT๙" w:hAnsi="TH SarabunIT๙" w:cs="TH SarabunIT๙"/>
          <w:sz w:val="32"/>
          <w:szCs w:val="32"/>
          <w:cs/>
        </w:rPr>
        <w:t>ัฐเพื่อประโยชน์ของเจ้าหน้าที่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30C28">
        <w:rPr>
          <w:rFonts w:ascii="TH SarabunIT๙" w:hAnsi="TH SarabunIT๙" w:cs="TH SarabunIT๙" w:hint="cs"/>
          <w:sz w:val="32"/>
          <w:szCs w:val="32"/>
          <w:cs/>
        </w:rPr>
        <w:t>โชกเหนือ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.)เพื่อสร้างสรรค์ประเทศไทยให้เข้มแข็ง โดยต</w:t>
      </w:r>
      <w:r w:rsidR="00560E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้องสร้างคนในชาติ ให้มีค่านิยม</w:t>
      </w:r>
      <w:r w:rsidR="00560E4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หลัก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๑๒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Pr="003A4692" w:rsidRDefault="00687989" w:rsidP="00567782">
      <w:pPr>
        <w:pStyle w:val="Default"/>
        <w:ind w:left="360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567782" w:rsidRDefault="00567782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567782" w:rsidRDefault="00567782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567782" w:rsidRDefault="00567782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567782" w:rsidRDefault="00567782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567782" w:rsidRPr="00567782" w:rsidRDefault="00567782" w:rsidP="00567782">
      <w:pPr>
        <w:pStyle w:val="Default"/>
        <w:ind w:left="3600"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-2-</w:t>
      </w:r>
    </w:p>
    <w:p w:rsidR="00687989" w:rsidRPr="003A4692" w:rsidRDefault="00687989" w:rsidP="00567782">
      <w:pPr>
        <w:pStyle w:val="Default"/>
        <w:ind w:left="288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3A4692" w:rsidRDefault="00687989" w:rsidP="0056778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proofErr w:type="gram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</w:t>
      </w:r>
      <w:r w:rsidR="00E22AC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พระ</w:t>
      </w:r>
      <w:proofErr w:type="spellStart"/>
      <w:r w:rsidR="00E22AC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ปรมินท</w:t>
      </w:r>
      <w:proofErr w:type="spellEnd"/>
      <w:r w:rsidR="00E22AC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รมหาภูมิพลอดุลยเดช  รัชกาลที่</w:t>
      </w:r>
      <w:proofErr w:type="gramEnd"/>
      <w:r w:rsidR="00E22AC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9 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687989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567782" w:rsidRDefault="00567782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67782" w:rsidRDefault="00567782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67782" w:rsidRPr="003A4692" w:rsidRDefault="00567782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567782" w:rsidRPr="00567782" w:rsidRDefault="00567782" w:rsidP="005677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67782"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>-3-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56778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6778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6778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6778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567782" w:rsidRDefault="00687989" w:rsidP="0056778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ประมวลจริยธรรมขององค์การบริหารส่วนตำบ</w:t>
      </w:r>
      <w:r w:rsidR="00567782">
        <w:rPr>
          <w:rFonts w:ascii="TH SarabunIT๙" w:hAnsi="TH SarabunIT๙" w:cs="TH SarabunIT๙" w:hint="cs"/>
          <w:b/>
          <w:bCs/>
          <w:sz w:val="32"/>
          <w:szCs w:val="32"/>
          <w:cs/>
        </w:rPr>
        <w:t>ลโชกเหนือ</w:t>
      </w:r>
      <w:r w:rsidR="00D86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ประมวลจริยธรรมของข้าราชการการเมืองท้องถิ่นฝ่า</w:t>
      </w:r>
      <w:r w:rsidR="00C60C85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="00C60C8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การเมือง</w:t>
      </w:r>
      <w:r w:rsidR="00D863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</w:t>
      </w:r>
      <w:r w:rsidR="00D86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    </w:t>
      </w:r>
      <w:r w:rsidR="00567782">
        <w:rPr>
          <w:rFonts w:ascii="TH SarabunIT๙" w:hAnsi="TH SarabunIT๙" w:cs="TH SarabunIT๙" w:hint="cs"/>
          <w:b/>
          <w:bCs/>
          <w:sz w:val="32"/>
          <w:szCs w:val="32"/>
          <w:cs/>
        </w:rPr>
        <w:t>โชกเหนือ</w:t>
      </w:r>
      <w:r w:rsidR="005677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</w:t>
      </w:r>
      <w:r w:rsidR="0003537F">
        <w:rPr>
          <w:rFonts w:ascii="TH SarabunIT๙" w:hAnsi="TH SarabunIT๙" w:cs="TH SarabunIT๙"/>
          <w:sz w:val="32"/>
          <w:szCs w:val="32"/>
          <w:cs/>
        </w:rPr>
        <w:t>ดมั่นในหลักจรรยาวิชาชีพขององค์ก</w:t>
      </w:r>
      <w:r w:rsidRPr="003A4692">
        <w:rPr>
          <w:rFonts w:ascii="TH SarabunIT๙" w:hAnsi="TH SarabunIT๙" w:cs="TH SarabunIT๙"/>
          <w:sz w:val="32"/>
          <w:szCs w:val="32"/>
          <w:cs/>
        </w:rPr>
        <w:t>ร</w:t>
      </w:r>
    </w:p>
    <w:p w:rsidR="00AF6A8D" w:rsidRPr="003A4692" w:rsidRDefault="00687989" w:rsidP="00AF6A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="00C60C8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ประมวลจริยธรรมของข้าราชการ  </w:t>
      </w:r>
      <w:r w:rsidR="00AF6A8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 w:rsidR="00AF6A8D">
        <w:rPr>
          <w:rFonts w:ascii="TH SarabunIT๙" w:hAnsi="TH SarabunIT๙" w:cs="TH SarabunIT๙" w:hint="cs"/>
          <w:b/>
          <w:bCs/>
          <w:sz w:val="32"/>
          <w:szCs w:val="32"/>
          <w:cs/>
        </w:rPr>
        <w:t>ลโชกเหนือ</w:t>
      </w:r>
      <w:r w:rsidR="00AF6A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ข้าราชการขององค์การบริหารส่วนตำบล</w:t>
      </w:r>
      <w:r w:rsidR="00C60C85">
        <w:rPr>
          <w:rFonts w:ascii="TH SarabunIT๙" w:hAnsi="TH SarabunIT๙" w:cs="TH SarabunIT๙" w:hint="cs"/>
          <w:sz w:val="32"/>
          <w:szCs w:val="32"/>
          <w:cs/>
        </w:rPr>
        <w:t xml:space="preserve">โชกเหนือ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3A469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C60C85" w:rsidRDefault="00C60C85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C85" w:rsidRPr="003A4692" w:rsidRDefault="00C60C85" w:rsidP="00C60C85">
      <w:pPr>
        <w:pStyle w:val="a4"/>
        <w:spacing w:after="0" w:line="240" w:lineRule="auto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86692C" w:rsidRPr="0086692C" w:rsidRDefault="0086692C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86692C" w:rsidP="0086692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จรรยา</w:t>
      </w:r>
      <w:r w:rsidR="003850C9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พนักงานของ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โชกเหนือ</w:t>
      </w:r>
    </w:p>
    <w:p w:rsidR="005363ED" w:rsidRPr="0086692C" w:rsidRDefault="005363ED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</w:t>
      </w:r>
      <w:r w:rsidR="00D401B1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องค์กรปกครองส่วนท้องถิ่นได้อย่างถูกต้องรวดเร็วและครบถ้วน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86692C" w:rsidRDefault="0086692C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692C" w:rsidRDefault="0086692C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6692C" w:rsidRPr="003A4692" w:rsidRDefault="0086692C" w:rsidP="0086692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8669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มาตรฐานทางคุณธรรมจริยธรรม พนักงานส่วนตำบลและพนักงานจ้าง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5363ED" w:rsidRPr="0086692C" w:rsidRDefault="005363ED" w:rsidP="005363E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D86343" w:rsidRDefault="00D86343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F23E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ประกาศเจตนารมณ์องค์การบริหารส่วนตำบล</w:t>
      </w:r>
      <w:r w:rsidR="00F23EF3">
        <w:rPr>
          <w:rFonts w:ascii="TH SarabunIT๙" w:hAnsi="TH SarabunIT๙" w:cs="TH SarabunIT๙" w:hint="cs"/>
          <w:b/>
          <w:bCs/>
          <w:sz w:val="32"/>
          <w:szCs w:val="32"/>
          <w:cs/>
        </w:rPr>
        <w:t>โชกเหนือ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เนื่องด้วยองค์การบริหารส่วนตำบล</w:t>
      </w:r>
      <w:r w:rsidR="00F23EF3">
        <w:rPr>
          <w:rFonts w:ascii="TH SarabunIT๙" w:hAnsi="TH SarabunIT๙" w:cs="TH SarabunIT๙" w:hint="cs"/>
          <w:sz w:val="32"/>
          <w:szCs w:val="32"/>
          <w:cs/>
        </w:rPr>
        <w:t>โชกเหนือ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ซึ่งในการดำเนินงานขององค์การบริหารส่วนตำบล</w:t>
      </w:r>
      <w:r w:rsidR="007B434E">
        <w:rPr>
          <w:rFonts w:ascii="TH SarabunIT๙" w:hAnsi="TH SarabunIT๙" w:cs="TH SarabunIT๙" w:hint="cs"/>
          <w:sz w:val="32"/>
          <w:szCs w:val="32"/>
          <w:cs/>
        </w:rPr>
        <w:t>โชกเหนือ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43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936F8F">
        <w:rPr>
          <w:rFonts w:ascii="TH SarabunIT๙" w:hAnsi="TH SarabunIT๙" w:cs="TH SarabunIT๙" w:hint="cs"/>
          <w:sz w:val="32"/>
          <w:szCs w:val="32"/>
          <w:cs/>
        </w:rPr>
        <w:t>โชกเหนือ</w:t>
      </w:r>
      <w:r w:rsidR="00D86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</w:t>
      </w:r>
      <w:r w:rsidR="00936F8F">
        <w:rPr>
          <w:rFonts w:ascii="TH SarabunIT๙" w:hAnsi="TH SarabunIT๙" w:cs="TH SarabunIT๙"/>
          <w:sz w:val="32"/>
          <w:szCs w:val="32"/>
          <w:cs/>
        </w:rPr>
        <w:t>ไม่ตกถึงมือประชาชนอย่างแท้จริง</w:t>
      </w:r>
      <w:r w:rsidR="00936F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</w:t>
      </w:r>
      <w:r w:rsidR="00A979E6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3A4692">
        <w:rPr>
          <w:rFonts w:ascii="TH SarabunIT๙" w:hAnsi="TH SarabunIT๙" w:cs="TH SarabunIT๙"/>
          <w:sz w:val="32"/>
          <w:szCs w:val="32"/>
          <w:cs/>
        </w:rPr>
        <w:t>ต้านการทุจริตคอรัปชั่น  โดยให้เจ้าหน้าที่ทุกคนถือปฏิบัติ  ดังนี้</w:t>
      </w:r>
    </w:p>
    <w:p w:rsidR="00687989" w:rsidRPr="003A4692" w:rsidRDefault="008F718D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ส่งเสริมและสนับสนุนการบริหารงานและปฏิบัติงานด้วยความซื่อสัตย์  สุจริต  มีคุณธรรม  และความโปร่งใส  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โดยมุ่งสนอง</w:t>
      </w:r>
      <w:r w:rsidR="000F513C">
        <w:rPr>
          <w:rFonts w:ascii="TH SarabunIT๙" w:hAnsi="TH SarabunIT๙" w:cs="TH SarabunIT๙" w:hint="cs"/>
          <w:sz w:val="32"/>
          <w:szCs w:val="32"/>
          <w:cs/>
        </w:rPr>
        <w:t>ความต้องการบริการแก่ประชาชนอย่างถูกต้องและเป็นธรรม</w:t>
      </w:r>
    </w:p>
    <w:p w:rsidR="00687989" w:rsidRPr="003A4692" w:rsidRDefault="000F513C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ปฏิบัติตามนโยบายการป้องกันและต่อต้านการทุจริต  โดยปลูกฝังทัศนคติ  ค่านิยม  ไม่ยอมรับและต่อต้านการทุจริตประพฤติมิชอบในทุกรูปแบบ</w:t>
      </w:r>
    </w:p>
    <w:p w:rsidR="00687989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</w:t>
      </w:r>
      <w:r w:rsidR="00C6119D">
        <w:rPr>
          <w:rFonts w:ascii="TH SarabunIT๙" w:hAnsi="TH SarabunIT๙" w:cs="TH SarabunIT๙" w:hint="cs"/>
          <w:sz w:val="32"/>
          <w:szCs w:val="32"/>
          <w:cs/>
        </w:rPr>
        <w:t xml:space="preserve">กระทำการใดๆที่จะนำมาซึ่งผลประโยชน์ทับซ้อน  หรือส่อต่อการทุจริต  การให้หรือรับประโยชน์จากผู้ที่มีส่วนได้เสีย  เช่น  การให้หรือรับของกำนัล  การเลี้ยงรับรอง  การให้หรือรับสินบน  หรือการใช้ทรัพย์สินของทางราชการ  เพื่อให้ได้มาซึ่งประโยชน์ของตนเอง  หรือผู้ที่เกี่ยวข้อง  ทั้งทางตรงและทางอ้อม  </w:t>
      </w:r>
    </w:p>
    <w:p w:rsidR="007F52CB" w:rsidRDefault="007F52CB" w:rsidP="007F52CB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7F52CB" w:rsidRDefault="007F52CB" w:rsidP="007F52CB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7F52CB" w:rsidRPr="003A4692" w:rsidRDefault="007F52CB" w:rsidP="007F52CB">
      <w:pPr>
        <w:pStyle w:val="a4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687989" w:rsidRPr="003A4692" w:rsidRDefault="00C6119D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ไม่ละเลยหรือเพิกเฉย  เมื่อพบเห็นการกระทำที่เข้าข่ายการทุจริตและประพฤติมิชอบ  ที่เกี่ยวข้องกับองค์กร  โดยถือเป็นหน้าที่ที่ต้องแจ้งให้ผู้บังคับบัญชา  หรือบุคคลที่รับผิดชอบได้ทราบ  และให้ความร่วมมือในการตรวจสอบข้อเท็จจริงต่างๆ</w:t>
      </w:r>
    </w:p>
    <w:p w:rsidR="00687989" w:rsidRPr="003A4692" w:rsidRDefault="00C6119D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สนับสนุนและส่งเสริมให้บุคลากรและผู้มีส่วนได้เสียเข้ามามีส่วนร่วมในการเฝ้าระวัง  ป้องกันและปราบปรามการทุจริตและประพฤติมิชอบ  ในทุกรูปแบบและทุกช่องทาง</w:t>
      </w:r>
    </w:p>
    <w:p w:rsidR="00687989" w:rsidRPr="003A4692" w:rsidRDefault="007F52CB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ป็นธรรมและคุ้มครองบุคลากรหรือบุคคลอื่นใดที่แจ้งเบาะแสหรือหลักฐานเรื่องการทุจริตและประพฤติมิชอบ  โดยใช้มาตรการคุ้มครองผู้ร้องเรียน  หรือผู้ที่ให้ความร่วมมือในการให้ข้อมูลหลักฐานต่างๆ  ที่เกี่ยวข้องการทุจริตและการประพฤติมิชอบ</w:t>
      </w:r>
    </w:p>
    <w:p w:rsidR="00687989" w:rsidRPr="003A4692" w:rsidRDefault="007F52CB" w:rsidP="007F52CB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16"/>
          <w:szCs w:val="16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="00A979E6">
        <w:rPr>
          <w:rFonts w:ascii="TH SarabunIT๙" w:hAnsi="TH SarabunIT๙" w:cs="TH SarabunIT๙"/>
          <w:sz w:val="32"/>
          <w:szCs w:val="32"/>
        </w:rPr>
        <w:t>Conflict  Of  I</w:t>
      </w:r>
      <w:r w:rsidRPr="003A4692">
        <w:rPr>
          <w:rFonts w:ascii="TH SarabunIT๙" w:hAnsi="TH SarabunIT๙" w:cs="TH SarabunIT๙"/>
          <w:sz w:val="32"/>
          <w:szCs w:val="32"/>
        </w:rPr>
        <w:t xml:space="preserve">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</w:t>
      </w:r>
      <w:r w:rsidR="00A979E6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</w:t>
      </w:r>
      <w:r w:rsidR="00A979E6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ประเทศไทยไปช่วยธนาคารเอกชนอื่น ๆ  หลังจากเกษียณ  เป็นต้น</w:t>
      </w:r>
    </w:p>
    <w:p w:rsidR="007F52CB" w:rsidRDefault="007F52CB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2CB" w:rsidRDefault="007F52CB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2CB" w:rsidRDefault="007F52CB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2CB" w:rsidRDefault="007F52CB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2CB" w:rsidRDefault="007F52CB" w:rsidP="007F52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7F52CB" w:rsidRDefault="007F52CB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14FD3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83185</wp:posOffset>
                </wp:positionV>
                <wp:extent cx="4866005" cy="2124075"/>
                <wp:effectExtent l="0" t="0" r="1079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2C" w:rsidRDefault="0086692C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6692C" w:rsidRPr="002373BA" w:rsidRDefault="0086692C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86692C" w:rsidRPr="002373BA" w:rsidRDefault="0086692C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86692C" w:rsidRPr="002373BA" w:rsidRDefault="0086692C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55pt;margin-top:6.55pt;width:383.1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" fillcolor="white [3201]" strokeweight=".5pt">
                <v:path arrowok="t"/>
                <v:textbox>
                  <w:txbxContent>
                    <w:p w:rsidR="0086692C" w:rsidRDefault="0086692C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6692C" w:rsidRPr="002373BA" w:rsidRDefault="0086692C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86692C" w:rsidRPr="002373BA" w:rsidRDefault="0086692C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86692C" w:rsidRPr="002373BA" w:rsidRDefault="0086692C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="00A979E6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="00A979E6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="00A979E6">
        <w:rPr>
          <w:rFonts w:ascii="TH SarabunIT๙" w:hAnsi="TH SarabunIT๙" w:cs="TH SarabunIT๙"/>
          <w:sz w:val="32"/>
          <w:szCs w:val="32"/>
        </w:rPr>
        <w:t xml:space="preserve"> Of I</w:t>
      </w:r>
      <w:r w:rsidRPr="003A4692">
        <w:rPr>
          <w:rFonts w:ascii="TH SarabunIT๙" w:hAnsi="TH SarabunIT๙" w:cs="TH SarabunIT๙"/>
          <w:sz w:val="32"/>
          <w:szCs w:val="32"/>
        </w:rPr>
        <w:t xml:space="preserve">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</w:t>
      </w:r>
      <w:r w:rsidR="00A979E6">
        <w:rPr>
          <w:rFonts w:ascii="TH SarabunIT๙" w:hAnsi="TH SarabunIT๙" w:cs="TH SarabunIT๙"/>
          <w:sz w:val="32"/>
          <w:szCs w:val="32"/>
          <w:cs/>
        </w:rPr>
        <w:t>ชการองค์การบริหารส่วนตำบล</w:t>
      </w:r>
      <w:r w:rsidR="00A979E6">
        <w:rPr>
          <w:rFonts w:ascii="TH SarabunIT๙" w:hAnsi="TH SarabunIT๙" w:cs="TH SarabunIT๙" w:hint="cs"/>
          <w:sz w:val="32"/>
          <w:szCs w:val="32"/>
          <w:cs/>
        </w:rPr>
        <w:t>โชกเหนือ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</w:t>
      </w:r>
      <w:r w:rsidR="00A97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="00A97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หัวข้อใหญ่คือ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7F52CB" w:rsidRDefault="007F52C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2CB" w:rsidRDefault="007F52C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2CB" w:rsidRPr="003A4692" w:rsidRDefault="007F52CB" w:rsidP="007F52CB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A4692">
        <w:rPr>
          <w:rFonts w:ascii="TH SarabunIT๙" w:hAnsi="TH SarabunIT๙" w:cs="TH SarabunIT๙"/>
          <w:sz w:val="32"/>
          <w:szCs w:val="32"/>
        </w:rPr>
        <w:t>non-pecuniary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7F52CB" w:rsidRDefault="007F52CB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2CB" w:rsidRPr="003A4692" w:rsidRDefault="007F52CB" w:rsidP="007F52CB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="001D448A">
        <w:rPr>
          <w:rFonts w:ascii="TH SarabunIT๙" w:hAnsi="TH SarabunIT๙" w:cs="TH SarabunIT๙"/>
          <w:sz w:val="32"/>
          <w:szCs w:val="32"/>
        </w:rPr>
        <w:t xml:space="preserve"> (Conflict </w:t>
      </w:r>
      <w:proofErr w:type="gramStart"/>
      <w:r w:rsidR="001D448A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</w:rPr>
        <w:t>f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="001D448A">
        <w:rPr>
          <w:rFonts w:ascii="TH SarabunIT๙" w:hAnsi="TH SarabunIT๙" w:cs="TH SarabunIT๙"/>
          <w:sz w:val="32"/>
          <w:szCs w:val="32"/>
        </w:rPr>
        <w:t xml:space="preserve"> Organization F</w:t>
      </w:r>
      <w:r w:rsidRPr="003A4692">
        <w:rPr>
          <w:rFonts w:ascii="TH SarabunIT๙" w:hAnsi="TH SarabunIT๙" w:cs="TH SarabunIT๙"/>
          <w:sz w:val="32"/>
          <w:szCs w:val="32"/>
        </w:rPr>
        <w:t>or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A4692">
        <w:rPr>
          <w:rFonts w:ascii="TH SarabunIT๙" w:hAnsi="TH SarabunIT๙" w:cs="TH SarabunIT๙"/>
          <w:sz w:val="32"/>
          <w:szCs w:val="32"/>
        </w:rPr>
        <w:t>interests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CE6728" w:rsidRDefault="00CE6728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728" w:rsidRDefault="00CE6728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728" w:rsidRDefault="00CE6728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728" w:rsidRPr="003A4692" w:rsidRDefault="00CE6728" w:rsidP="00CE6728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6728" w:rsidRPr="00CE6728" w:rsidRDefault="00CE6728" w:rsidP="00CE672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E6728">
        <w:rPr>
          <w:rFonts w:ascii="TH SarabunIT๙" w:hAnsi="TH SarabunIT๙" w:cs="TH SarabunIT๙"/>
          <w:sz w:val="32"/>
          <w:szCs w:val="32"/>
        </w:rPr>
        <w:t>-11-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CE6728" w:rsidRPr="003A4692" w:rsidRDefault="00CE6728" w:rsidP="00CE672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687989" w:rsidRPr="00CE672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728">
        <w:rPr>
          <w:rFonts w:ascii="TH SarabunIT๙" w:hAnsi="TH SarabunIT๙" w:cs="TH SarabunIT๙"/>
          <w:sz w:val="32"/>
          <w:szCs w:val="32"/>
          <w:cs/>
        </w:rPr>
        <w:t>๓</w:t>
      </w:r>
      <w:r w:rsidRPr="00CE672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E6728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</w:t>
      </w:r>
      <w:r w:rsidR="00B75998">
        <w:rPr>
          <w:rFonts w:ascii="TH SarabunIT๙" w:hAnsi="TH SarabunIT๙" w:cs="TH SarabunIT๙"/>
          <w:sz w:val="32"/>
          <w:szCs w:val="32"/>
          <w:cs/>
        </w:rPr>
        <w:t>ระหว่างทำงาน เจ้าหน้าที่ทุกคน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3A4692">
        <w:rPr>
          <w:rFonts w:ascii="TH SarabunIT๙" w:hAnsi="TH SarabunIT๙" w:cs="TH SarabunIT๙"/>
          <w:sz w:val="32"/>
          <w:szCs w:val="32"/>
          <w:cs/>
        </w:rPr>
        <w:t>)พิจารณาว่ามีข้อมูลเพียงพอ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CE6728" w:rsidRDefault="00CE6728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A6F" w:rsidRDefault="00FE3A6F" w:rsidP="00CE6728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CE6728" w:rsidRPr="003A4692" w:rsidRDefault="00CE6728" w:rsidP="00CE6728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687989" w:rsidRPr="00CE6728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728">
        <w:rPr>
          <w:rFonts w:ascii="TH SarabunIT๙" w:hAnsi="TH SarabunIT๙" w:cs="TH SarabunIT๙"/>
          <w:sz w:val="32"/>
          <w:szCs w:val="32"/>
          <w:cs/>
        </w:rPr>
        <w:t>๖</w:t>
      </w:r>
      <w:r w:rsidRPr="00CE672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E6728">
        <w:rPr>
          <w:rFonts w:ascii="TH SarabunIT๙" w:hAnsi="TH SarabunIT๙" w:cs="TH SarabunIT๙"/>
          <w:b/>
          <w:bCs/>
          <w:sz w:val="32"/>
          <w:szCs w:val="32"/>
          <w:cs/>
        </w:rPr>
        <w:t>การบังคับใช้และทบทวนนโยบาย</w:t>
      </w:r>
    </w:p>
    <w:p w:rsidR="005363ED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</w:t>
      </w:r>
    </w:p>
    <w:p w:rsidR="00687989" w:rsidRPr="003A4692" w:rsidRDefault="00687989" w:rsidP="005363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F1146F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146F">
        <w:rPr>
          <w:rFonts w:ascii="TH SarabunIT๙" w:hAnsi="TH SarabunIT๙" w:cs="TH SarabunIT๙"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F1146F">
        <w:rPr>
          <w:rFonts w:ascii="TH SarabunIT๙" w:hAnsi="TH SarabunIT๙" w:cs="TH SarabunIT๙"/>
          <w:sz w:val="32"/>
          <w:szCs w:val="32"/>
        </w:rPr>
        <w:t>-</w:t>
      </w:r>
      <w:r w:rsidRPr="00F1146F">
        <w:rPr>
          <w:rFonts w:ascii="TH SarabunIT๙" w:hAnsi="TH SarabunIT๙" w:cs="TH SarabunIT๙"/>
          <w:sz w:val="32"/>
          <w:szCs w:val="32"/>
          <w:cs/>
        </w:rPr>
        <w:t>รับของขวัญและหรือ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146F">
        <w:rPr>
          <w:rFonts w:ascii="TH SarabunIT๙" w:hAnsi="TH SarabunIT๙" w:cs="TH SarabunIT๙"/>
          <w:sz w:val="32"/>
          <w:szCs w:val="32"/>
          <w:cs/>
        </w:rPr>
        <w:t>ผลประโยชน์อื่นใดในทางปฏิบัติ</w:t>
      </w:r>
    </w:p>
    <w:p w:rsidR="00F1146F" w:rsidRDefault="00F1146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46F" w:rsidRDefault="00F1146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46F" w:rsidRDefault="00F1146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46F" w:rsidRPr="00F1146F" w:rsidRDefault="00F1146F" w:rsidP="00F114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614FD3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0" t="0" r="11430" b="2159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92C" w:rsidRDefault="0086692C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86692C" w:rsidRPr="004C7B0B" w:rsidRDefault="0086692C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4.45pt;margin-top:5.9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7TRjyiAgAA0wUAAA4AAAAAAAAAAAAAAAAA&#10;LgIAAGRycy9lMm9Eb2MueG1sUEsBAi0AFAAGAAgAAAAhAG8Iy7DhAAAACgEAAA8AAAAAAAAAAAAA&#10;AAAA/AQAAGRycy9kb3ducmV2LnhtbFBLBQYAAAAABAAEAPMAAAAKBgAAAAA=&#10;" fillcolor="white [3201]" strokeweight=".5pt">
                <v:path arrowok="t"/>
                <v:textbox>
                  <w:txbxContent>
                    <w:p w:rsidR="0086692C" w:rsidRDefault="0086692C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86692C" w:rsidRPr="004C7B0B" w:rsidRDefault="0086692C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7F261C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</w:t>
      </w:r>
    </w:p>
    <w:p w:rsidR="007F261C" w:rsidRDefault="007F261C" w:rsidP="007F261C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7F261C" w:rsidRPr="007F261C" w:rsidRDefault="007F261C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Default="00687989" w:rsidP="007F261C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7F261C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</w:t>
      </w:r>
    </w:p>
    <w:p w:rsidR="007F261C" w:rsidRDefault="007F261C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261C" w:rsidRDefault="007F261C" w:rsidP="007F261C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7906A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6A4" w:rsidRDefault="00881D69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-17</w:t>
      </w:r>
      <w:r w:rsidR="007906A4">
        <w:rPr>
          <w:rFonts w:ascii="TH SarabunIT๙" w:hAnsi="TH SarabunIT๙" w:cs="TH SarabunIT๙"/>
          <w:sz w:val="32"/>
          <w:szCs w:val="32"/>
        </w:rPr>
        <w:t>-</w:t>
      </w:r>
    </w:p>
    <w:p w:rsidR="007906A4" w:rsidRPr="003A4692" w:rsidRDefault="007906A4" w:rsidP="007906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เอกสารอ่านประกอบ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/>
    <w:p w:rsidR="00373556" w:rsidRDefault="00373556" w:rsidP="00373556">
      <w:pPr>
        <w:spacing w:after="0" w:line="0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3735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ดัชนีวัฒนธรรมในองค์กร</w:t>
      </w:r>
    </w:p>
    <w:p w:rsidR="001F1FF4" w:rsidRPr="00373556" w:rsidRDefault="001F1FF4" w:rsidP="00373556">
      <w:pPr>
        <w:spacing w:after="0" w:line="0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:rsidR="00373556" w:rsidRDefault="00373556" w:rsidP="00373556">
      <w:pPr>
        <w:spacing w:after="0" w:line="0" w:lineRule="atLeast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73556">
        <w:rPr>
          <w:rFonts w:ascii="TH SarabunPSK" w:hAnsi="TH SarabunPSK" w:cs="TH SarabunPSK"/>
          <w:b/>
          <w:bCs/>
          <w:sz w:val="40"/>
          <w:szCs w:val="40"/>
        </w:rPr>
        <w:t xml:space="preserve">EB9 </w:t>
      </w:r>
      <w:r w:rsidR="008F3E8D">
        <w:rPr>
          <w:rFonts w:ascii="TH SarabunPSK" w:hAnsi="TH SarabunPSK" w:cs="TH SarabunPSK" w:hint="cs"/>
          <w:b/>
          <w:bCs/>
          <w:sz w:val="40"/>
          <w:szCs w:val="40"/>
          <w:cs/>
        </w:rPr>
        <w:t>(4</w:t>
      </w:r>
      <w:r w:rsidR="008F079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) </w:t>
      </w:r>
      <w:r w:rsidR="008F079F">
        <w:rPr>
          <w:rFonts w:ascii="TH SarabunPSK" w:hAnsi="TH SarabunPSK" w:cs="TH SarabunPSK" w:hint="cs"/>
          <w:b/>
          <w:bCs/>
          <w:sz w:val="36"/>
          <w:szCs w:val="36"/>
          <w:cs/>
        </w:rPr>
        <w:t>มีการ</w:t>
      </w:r>
      <w:r w:rsidR="008F3E8D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ปรับปรุงขั้นตอน/แนวทางการปฏิบัติงานป้องกันผลประโยชน์ทับซ้อน</w:t>
      </w:r>
    </w:p>
    <w:p w:rsidR="001F1FF4" w:rsidRDefault="001F1FF4" w:rsidP="00373556">
      <w:pPr>
        <w:spacing w:after="0" w:line="0" w:lineRule="atLeas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F1FF4" w:rsidRDefault="00F21103" w:rsidP="001F1FF4">
      <w:pPr>
        <w:pStyle w:val="a4"/>
        <w:numPr>
          <w:ilvl w:val="0"/>
          <w:numId w:val="7"/>
        </w:numPr>
        <w:spacing w:after="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การปรับปรุงขั้นตอน/แนวทางการปฏิบัติงานป้องกันผลประโยชน์ทับซ้อน</w:t>
      </w:r>
    </w:p>
    <w:p w:rsidR="001F1FF4" w:rsidRDefault="001F1FF4" w:rsidP="001F1FF4">
      <w:pPr>
        <w:pStyle w:val="a4"/>
        <w:spacing w:after="0" w:line="0" w:lineRule="atLeast"/>
        <w:ind w:left="108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73556" w:rsidRDefault="00F21103" w:rsidP="001F1FF4">
      <w:pPr>
        <w:pStyle w:val="a4"/>
        <w:numPr>
          <w:ilvl w:val="0"/>
          <w:numId w:val="7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การวิเคราะห์ความเสี่ยง</w:t>
      </w:r>
    </w:p>
    <w:p w:rsidR="008F079F" w:rsidRPr="008F079F" w:rsidRDefault="008F079F" w:rsidP="008F079F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</w:p>
    <w:p w:rsidR="00373556" w:rsidRDefault="00F21103" w:rsidP="001F1FF4">
      <w:pPr>
        <w:pStyle w:val="a4"/>
        <w:numPr>
          <w:ilvl w:val="0"/>
          <w:numId w:val="7"/>
        </w:num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ข้อเสนอแนะปรับปรุง</w:t>
      </w:r>
    </w:p>
    <w:p w:rsidR="008F3E8D" w:rsidRPr="008F3E8D" w:rsidRDefault="008F3E8D" w:rsidP="008F3E8D">
      <w:pPr>
        <w:pStyle w:val="a4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</w:p>
    <w:p w:rsidR="008F3E8D" w:rsidRPr="001F1FF4" w:rsidRDefault="008F3E8D" w:rsidP="001F1FF4">
      <w:pPr>
        <w:pStyle w:val="a4"/>
        <w:numPr>
          <w:ilvl w:val="0"/>
          <w:numId w:val="7"/>
        </w:num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การรายงานเสนอผู้บังคับบัญชา</w:t>
      </w:r>
    </w:p>
    <w:p w:rsidR="00373556" w:rsidRDefault="00373556"/>
    <w:p w:rsidR="00373556" w:rsidRDefault="00373556"/>
    <w:p w:rsidR="00373556" w:rsidRDefault="00373556"/>
    <w:p w:rsidR="00373556" w:rsidRDefault="00373556"/>
    <w:sectPr w:rsidR="00373556" w:rsidSect="00567782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28" w:rsidRDefault="005C4C28" w:rsidP="007F52CB">
      <w:pPr>
        <w:spacing w:after="0" w:line="240" w:lineRule="auto"/>
      </w:pPr>
      <w:r>
        <w:separator/>
      </w:r>
    </w:p>
  </w:endnote>
  <w:endnote w:type="continuationSeparator" w:id="0">
    <w:p w:rsidR="005C4C28" w:rsidRDefault="005C4C28" w:rsidP="007F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28" w:rsidRDefault="005C4C28" w:rsidP="007F52CB">
      <w:pPr>
        <w:spacing w:after="0" w:line="240" w:lineRule="auto"/>
      </w:pPr>
      <w:r>
        <w:separator/>
      </w:r>
    </w:p>
  </w:footnote>
  <w:footnote w:type="continuationSeparator" w:id="0">
    <w:p w:rsidR="005C4C28" w:rsidRDefault="005C4C28" w:rsidP="007F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8C80508"/>
    <w:multiLevelType w:val="hybridMultilevel"/>
    <w:tmpl w:val="9B524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A762E1"/>
    <w:multiLevelType w:val="hybridMultilevel"/>
    <w:tmpl w:val="616273B6"/>
    <w:lvl w:ilvl="0" w:tplc="FEDE366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9"/>
    <w:rsid w:val="00030C28"/>
    <w:rsid w:val="0003537F"/>
    <w:rsid w:val="0009593A"/>
    <w:rsid w:val="000B70E0"/>
    <w:rsid w:val="000F513C"/>
    <w:rsid w:val="001458C9"/>
    <w:rsid w:val="001D2EFD"/>
    <w:rsid w:val="001D448A"/>
    <w:rsid w:val="001F1FF4"/>
    <w:rsid w:val="002429BE"/>
    <w:rsid w:val="00282877"/>
    <w:rsid w:val="002A64E2"/>
    <w:rsid w:val="002D732D"/>
    <w:rsid w:val="00373556"/>
    <w:rsid w:val="003850C9"/>
    <w:rsid w:val="003D3E82"/>
    <w:rsid w:val="00416DA1"/>
    <w:rsid w:val="004B6405"/>
    <w:rsid w:val="005363ED"/>
    <w:rsid w:val="00560E48"/>
    <w:rsid w:val="00567782"/>
    <w:rsid w:val="00583E57"/>
    <w:rsid w:val="00597577"/>
    <w:rsid w:val="005C4C28"/>
    <w:rsid w:val="00614FD3"/>
    <w:rsid w:val="00656389"/>
    <w:rsid w:val="00687989"/>
    <w:rsid w:val="006B03B9"/>
    <w:rsid w:val="006C0D45"/>
    <w:rsid w:val="007906A4"/>
    <w:rsid w:val="007B434E"/>
    <w:rsid w:val="007F261C"/>
    <w:rsid w:val="007F52CB"/>
    <w:rsid w:val="00840695"/>
    <w:rsid w:val="0086692C"/>
    <w:rsid w:val="00881D69"/>
    <w:rsid w:val="008E7513"/>
    <w:rsid w:val="008F079F"/>
    <w:rsid w:val="008F3E8D"/>
    <w:rsid w:val="008F718D"/>
    <w:rsid w:val="00936F8F"/>
    <w:rsid w:val="00993040"/>
    <w:rsid w:val="00997EA5"/>
    <w:rsid w:val="009C2A35"/>
    <w:rsid w:val="009C78A1"/>
    <w:rsid w:val="00A16CE4"/>
    <w:rsid w:val="00A368BA"/>
    <w:rsid w:val="00A979E6"/>
    <w:rsid w:val="00AF6A8D"/>
    <w:rsid w:val="00B06042"/>
    <w:rsid w:val="00B75998"/>
    <w:rsid w:val="00B96B30"/>
    <w:rsid w:val="00BA11F4"/>
    <w:rsid w:val="00BD026D"/>
    <w:rsid w:val="00C1300E"/>
    <w:rsid w:val="00C37E55"/>
    <w:rsid w:val="00C544B5"/>
    <w:rsid w:val="00C60C85"/>
    <w:rsid w:val="00C6119D"/>
    <w:rsid w:val="00CE6728"/>
    <w:rsid w:val="00D401B1"/>
    <w:rsid w:val="00D86343"/>
    <w:rsid w:val="00E21121"/>
    <w:rsid w:val="00E22ACE"/>
    <w:rsid w:val="00E75C5A"/>
    <w:rsid w:val="00F1146F"/>
    <w:rsid w:val="00F21103"/>
    <w:rsid w:val="00F23EF3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9593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7F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F52CB"/>
  </w:style>
  <w:style w:type="paragraph" w:styleId="aa">
    <w:name w:val="footer"/>
    <w:basedOn w:val="a"/>
    <w:link w:val="ab"/>
    <w:uiPriority w:val="99"/>
    <w:unhideWhenUsed/>
    <w:rsid w:val="007F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F5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9593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7F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F52CB"/>
  </w:style>
  <w:style w:type="paragraph" w:styleId="aa">
    <w:name w:val="footer"/>
    <w:basedOn w:val="a"/>
    <w:link w:val="ab"/>
    <w:uiPriority w:val="99"/>
    <w:unhideWhenUsed/>
    <w:rsid w:val="007F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F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hoknuea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5FDB-1E61-4075-A5F5-F057AE60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22</Pages>
  <Words>6612</Words>
  <Characters>37693</Characters>
  <Application>Microsoft Office Word</Application>
  <DocSecurity>0</DocSecurity>
  <Lines>314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iTianKong.com</Company>
  <LinksUpToDate>false</LinksUpToDate>
  <CharactersWithSpaces>44217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Admin</cp:lastModifiedBy>
  <cp:revision>40</cp:revision>
  <cp:lastPrinted>2018-05-11T09:29:00Z</cp:lastPrinted>
  <dcterms:created xsi:type="dcterms:W3CDTF">2018-03-22T08:03:00Z</dcterms:created>
  <dcterms:modified xsi:type="dcterms:W3CDTF">2018-05-11T09:29:00Z</dcterms:modified>
</cp:coreProperties>
</file>